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75177" w14:textId="77777777" w:rsidR="00FE29B3" w:rsidRDefault="008C23C9">
      <w:pPr>
        <w:pStyle w:val="a3"/>
        <w:tabs>
          <w:tab w:val="left" w:pos="10100"/>
          <w:tab w:val="left" w:pos="10732"/>
        </w:tabs>
        <w:spacing w:before="80"/>
        <w:ind w:left="7731" w:right="59" w:firstLine="1685"/>
        <w:jc w:val="right"/>
      </w:pPr>
      <w:bookmarkStart w:id="0" w:name="Додаток_№__"/>
      <w:bookmarkEnd w:id="0"/>
      <w:r>
        <w:t>Додаток №</w:t>
      </w:r>
      <w:r>
        <w:rPr>
          <w:u w:val="single"/>
        </w:rPr>
        <w:tab/>
      </w:r>
      <w:r>
        <w:t xml:space="preserve"> </w:t>
      </w:r>
      <w:bookmarkStart w:id="1" w:name="до_наказу_ПрАТ_«ДАТАГРУП»"/>
      <w:bookmarkEnd w:id="1"/>
      <w:r>
        <w:t xml:space="preserve">до наказу ПрАТ «ДАТАГРУП» </w:t>
      </w:r>
      <w:bookmarkStart w:id="2" w:name="від___________________"/>
      <w:bookmarkEnd w:id="2"/>
      <w:r>
        <w:t xml:space="preserve">від </w:t>
      </w:r>
      <w:r>
        <w:rPr>
          <w:u w:val="single"/>
        </w:rPr>
        <w:tab/>
      </w:r>
    </w:p>
    <w:p w14:paraId="68075178" w14:textId="77777777" w:rsidR="00FE29B3" w:rsidRDefault="00FE29B3">
      <w:pPr>
        <w:pStyle w:val="a3"/>
        <w:spacing w:before="6"/>
        <w:ind w:left="0"/>
        <w:jc w:val="left"/>
      </w:pPr>
    </w:p>
    <w:p w14:paraId="68075179" w14:textId="77777777" w:rsidR="00FE29B3" w:rsidRDefault="008C23C9">
      <w:pPr>
        <w:pStyle w:val="1"/>
        <w:tabs>
          <w:tab w:val="left" w:pos="2742"/>
        </w:tabs>
        <w:ind w:left="38" w:firstLine="0"/>
        <w:jc w:val="center"/>
        <w:rPr>
          <w:b w:val="0"/>
        </w:rPr>
      </w:pPr>
      <w:bookmarkStart w:id="3" w:name="ДОГОВІР_№_____________"/>
      <w:bookmarkEnd w:id="3"/>
      <w:r>
        <w:t xml:space="preserve">ДОГОВІР № </w:t>
      </w:r>
      <w:r>
        <w:rPr>
          <w:b w:val="0"/>
          <w:u w:val="single"/>
        </w:rPr>
        <w:tab/>
      </w:r>
    </w:p>
    <w:p w14:paraId="6807517A" w14:textId="77777777" w:rsidR="00FE29B3" w:rsidRDefault="008C23C9">
      <w:pPr>
        <w:pStyle w:val="2"/>
        <w:spacing w:before="1" w:line="240" w:lineRule="auto"/>
        <w:ind w:left="2742" w:right="2757" w:firstLine="0"/>
        <w:jc w:val="center"/>
      </w:pPr>
      <w:bookmarkStart w:id="4" w:name="про_надання_електронних_комунікаційних_п"/>
      <w:bookmarkEnd w:id="4"/>
      <w:r>
        <w:t>про</w:t>
      </w:r>
      <w:r>
        <w:rPr>
          <w:spacing w:val="-11"/>
        </w:rPr>
        <w:t xml:space="preserve"> </w:t>
      </w:r>
      <w:r>
        <w:t>надання</w:t>
      </w:r>
      <w:r>
        <w:rPr>
          <w:spacing w:val="-6"/>
        </w:rPr>
        <w:t xml:space="preserve"> </w:t>
      </w:r>
      <w:r>
        <w:t>електронних</w:t>
      </w:r>
      <w:r>
        <w:rPr>
          <w:spacing w:val="-14"/>
        </w:rPr>
        <w:t xml:space="preserve"> </w:t>
      </w:r>
      <w:r>
        <w:t>комунікаційних</w:t>
      </w:r>
      <w:r>
        <w:rPr>
          <w:spacing w:val="-9"/>
        </w:rPr>
        <w:t xml:space="preserve"> </w:t>
      </w:r>
      <w:r>
        <w:t xml:space="preserve">послуг </w:t>
      </w:r>
      <w:bookmarkStart w:id="5" w:name="(для_абонентів-фізичних_осіб)"/>
      <w:bookmarkEnd w:id="5"/>
      <w:r>
        <w:t>(для абонентів-фізичних осіб)</w:t>
      </w:r>
    </w:p>
    <w:p w14:paraId="6807517B" w14:textId="77777777" w:rsidR="00FE29B3" w:rsidRDefault="008C23C9">
      <w:pPr>
        <w:pStyle w:val="a3"/>
        <w:tabs>
          <w:tab w:val="left" w:pos="2455"/>
          <w:tab w:val="left" w:pos="7928"/>
          <w:tab w:val="left" w:pos="8364"/>
          <w:tab w:val="left" w:pos="9571"/>
          <w:tab w:val="left" w:pos="10065"/>
        </w:tabs>
        <w:spacing w:line="246" w:lineRule="exact"/>
        <w:ind w:left="662"/>
        <w:jc w:val="left"/>
      </w:pPr>
      <w:r>
        <w:rPr>
          <w:b/>
          <w:spacing w:val="-5"/>
        </w:rPr>
        <w:t>м.</w:t>
      </w:r>
      <w:r>
        <w:rPr>
          <w:u w:val="single"/>
        </w:rPr>
        <w:tab/>
      </w:r>
      <w:r>
        <w:tab/>
      </w:r>
      <w:r>
        <w:rPr>
          <w:spacing w:val="-10"/>
        </w:rPr>
        <w:t>«</w:t>
      </w:r>
      <w:r>
        <w:rPr>
          <w:u w:val="single"/>
        </w:rPr>
        <w:tab/>
      </w:r>
      <w:r>
        <w:t xml:space="preserve">» </w:t>
      </w:r>
      <w:r>
        <w:rPr>
          <w:u w:val="single"/>
        </w:rPr>
        <w:tab/>
      </w:r>
      <w:r>
        <w:rPr>
          <w:spacing w:val="-5"/>
        </w:rPr>
        <w:t>20</w:t>
      </w:r>
      <w:r>
        <w:rPr>
          <w:u w:val="single"/>
        </w:rPr>
        <w:tab/>
      </w:r>
      <w:r>
        <w:rPr>
          <w:spacing w:val="-5"/>
        </w:rPr>
        <w:t>р.</w:t>
      </w:r>
    </w:p>
    <w:p w14:paraId="6807517C" w14:textId="2B825A1B" w:rsidR="00FE29B3" w:rsidRDefault="008C23C9">
      <w:pPr>
        <w:tabs>
          <w:tab w:val="left" w:pos="3994"/>
          <w:tab w:val="left" w:pos="8292"/>
          <w:tab w:val="left" w:pos="9441"/>
          <w:tab w:val="left" w:pos="10113"/>
          <w:tab w:val="left" w:pos="10629"/>
        </w:tabs>
        <w:spacing w:before="252"/>
        <w:ind w:left="53" w:right="113"/>
        <w:jc w:val="both"/>
      </w:pPr>
      <w:r>
        <w:rPr>
          <w:b/>
        </w:rPr>
        <w:t xml:space="preserve">Приватне акціонерне товариство «ДАТАГРУП», </w:t>
      </w:r>
      <w:r>
        <w:rPr>
          <w:color w:val="202020"/>
          <w:sz w:val="24"/>
        </w:rPr>
        <w:t xml:space="preserve">що включене до Реєстру постачальників електронних комунікаційних мереж та послуг за №1641 </w:t>
      </w:r>
      <w:r>
        <w:t xml:space="preserve">(надалі – </w:t>
      </w:r>
      <w:r>
        <w:rPr>
          <w:b/>
        </w:rPr>
        <w:t>«</w:t>
      </w:r>
      <w:r w:rsidR="00066F9B">
        <w:rPr>
          <w:b/>
        </w:rPr>
        <w:t>Постачальник</w:t>
      </w:r>
      <w:r>
        <w:rPr>
          <w:b/>
        </w:rPr>
        <w:t>»</w:t>
      </w:r>
      <w:r>
        <w:t xml:space="preserve">), в особі </w:t>
      </w:r>
      <w:r>
        <w:rPr>
          <w:u w:val="single"/>
        </w:rPr>
        <w:tab/>
      </w:r>
      <w:r>
        <w:rPr>
          <w:u w:val="single"/>
        </w:rPr>
        <w:tab/>
      </w:r>
      <w:r>
        <w:rPr>
          <w:u w:val="single"/>
        </w:rPr>
        <w:tab/>
      </w:r>
      <w:r>
        <w:rPr>
          <w:u w:val="single"/>
        </w:rPr>
        <w:tab/>
      </w:r>
      <w:r>
        <w:rPr>
          <w:spacing w:val="-10"/>
        </w:rPr>
        <w:t xml:space="preserve">, </w:t>
      </w:r>
      <w:r>
        <w:t xml:space="preserve">що діє на підставі </w:t>
      </w:r>
      <w:r>
        <w:rPr>
          <w:u w:val="single"/>
        </w:rPr>
        <w:tab/>
      </w:r>
      <w:r>
        <w:t xml:space="preserve">, з однієї сторони, та </w:t>
      </w:r>
      <w:r>
        <w:rPr>
          <w:u w:val="single"/>
        </w:rPr>
        <w:tab/>
      </w:r>
      <w:r>
        <w:rPr>
          <w:u w:val="single"/>
        </w:rPr>
        <w:tab/>
      </w:r>
      <w:r>
        <w:t>(ПІБ)</w:t>
      </w:r>
      <w:r>
        <w:rPr>
          <w:spacing w:val="-14"/>
        </w:rPr>
        <w:t xml:space="preserve"> </w:t>
      </w:r>
      <w:r>
        <w:t xml:space="preserve">(надалі – </w:t>
      </w:r>
      <w:r>
        <w:rPr>
          <w:b/>
        </w:rPr>
        <w:t>«Абонент»</w:t>
      </w:r>
      <w:r>
        <w:t xml:space="preserve">), що діє на підставі паспорту: серія </w:t>
      </w:r>
      <w:r>
        <w:rPr>
          <w:spacing w:val="80"/>
          <w:u w:val="single"/>
        </w:rPr>
        <w:t xml:space="preserve">   </w:t>
      </w:r>
      <w:r>
        <w:t xml:space="preserve">№ </w:t>
      </w:r>
      <w:r>
        <w:rPr>
          <w:spacing w:val="80"/>
          <w:w w:val="150"/>
          <w:u w:val="single"/>
        </w:rPr>
        <w:t xml:space="preserve">   </w:t>
      </w:r>
      <w:r>
        <w:t xml:space="preserve">виданий </w:t>
      </w:r>
      <w:r>
        <w:rPr>
          <w:u w:val="single"/>
        </w:rPr>
        <w:tab/>
      </w:r>
      <w:r>
        <w:rPr>
          <w:u w:val="single"/>
        </w:rPr>
        <w:tab/>
      </w:r>
      <w:r>
        <w:rPr>
          <w:u w:val="single"/>
        </w:rPr>
        <w:tab/>
      </w:r>
      <w:r>
        <w:rPr>
          <w:spacing w:val="-2"/>
        </w:rPr>
        <w:t xml:space="preserve">(коли, </w:t>
      </w:r>
      <w:r>
        <w:t xml:space="preserve">яким органом), зареєстрований за адресою: </w:t>
      </w:r>
      <w:r>
        <w:rPr>
          <w:u w:val="single"/>
        </w:rPr>
        <w:tab/>
      </w:r>
      <w:r>
        <w:t>, з</w:t>
      </w:r>
      <w:r>
        <w:rPr>
          <w:spacing w:val="-6"/>
        </w:rPr>
        <w:t xml:space="preserve"> </w:t>
      </w:r>
      <w:r>
        <w:t>другої</w:t>
      </w:r>
      <w:r>
        <w:rPr>
          <w:spacing w:val="-4"/>
        </w:rPr>
        <w:t xml:space="preserve"> </w:t>
      </w:r>
      <w:r>
        <w:t>сторони,</w:t>
      </w:r>
      <w:r>
        <w:rPr>
          <w:spacing w:val="-3"/>
        </w:rPr>
        <w:t xml:space="preserve"> </w:t>
      </w:r>
      <w:r>
        <w:t xml:space="preserve">надалі разом іменуються </w:t>
      </w:r>
      <w:r>
        <w:rPr>
          <w:b/>
        </w:rPr>
        <w:t>«Сторони»</w:t>
      </w:r>
      <w:r>
        <w:t xml:space="preserve">, а кожна окремо – </w:t>
      </w:r>
      <w:r>
        <w:rPr>
          <w:b/>
        </w:rPr>
        <w:t>«Сторона»</w:t>
      </w:r>
      <w:r>
        <w:t>, уклали цей договір про надання електронних комунікаційних послуг (надалі – «</w:t>
      </w:r>
      <w:r>
        <w:rPr>
          <w:b/>
        </w:rPr>
        <w:t>Договір</w:t>
      </w:r>
      <w:r>
        <w:t>») про наступне:</w:t>
      </w:r>
    </w:p>
    <w:p w14:paraId="6807517D" w14:textId="77777777" w:rsidR="00FE29B3" w:rsidRDefault="00FE29B3">
      <w:pPr>
        <w:pStyle w:val="a3"/>
        <w:spacing w:before="8"/>
        <w:ind w:left="0"/>
        <w:jc w:val="left"/>
      </w:pPr>
    </w:p>
    <w:p w14:paraId="6807517E" w14:textId="77777777" w:rsidR="00FE29B3" w:rsidRDefault="008C23C9">
      <w:pPr>
        <w:pStyle w:val="1"/>
        <w:spacing w:line="252" w:lineRule="exact"/>
        <w:ind w:right="7" w:firstLine="0"/>
        <w:jc w:val="center"/>
      </w:pPr>
      <w:bookmarkStart w:id="6" w:name="ВИЗНАЧЕННЯ_ТЕРМІНІВ"/>
      <w:bookmarkEnd w:id="6"/>
      <w:r>
        <w:t>ВИЗНАЧЕННЯ</w:t>
      </w:r>
      <w:r>
        <w:rPr>
          <w:spacing w:val="-10"/>
        </w:rPr>
        <w:t xml:space="preserve"> </w:t>
      </w:r>
      <w:r>
        <w:rPr>
          <w:spacing w:val="-2"/>
        </w:rPr>
        <w:t>ТЕРМІНІВ</w:t>
      </w:r>
    </w:p>
    <w:p w14:paraId="6807517F" w14:textId="7E62095A" w:rsidR="00FE29B3" w:rsidRDefault="008C23C9">
      <w:pPr>
        <w:pStyle w:val="a3"/>
        <w:ind w:right="68"/>
      </w:pPr>
      <w:bookmarkStart w:id="7" w:name="Послуги_-_електронні_комунікаційні_послу"/>
      <w:bookmarkEnd w:id="7"/>
      <w:r>
        <w:rPr>
          <w:b/>
        </w:rPr>
        <w:t xml:space="preserve">Послуги - </w:t>
      </w:r>
      <w:r>
        <w:t xml:space="preserve">електронні комунікаційні послуги </w:t>
      </w:r>
      <w:r w:rsidR="003D1E41">
        <w:t>голосової електронної комунікації</w:t>
      </w:r>
      <w:r>
        <w:t xml:space="preserve"> та/або інші електронні комунікаційні послуги (основні,</w:t>
      </w:r>
      <w:r>
        <w:rPr>
          <w:spacing w:val="-2"/>
        </w:rPr>
        <w:t xml:space="preserve"> </w:t>
      </w:r>
      <w:r>
        <w:t>додаткові)</w:t>
      </w:r>
      <w:r>
        <w:rPr>
          <w:spacing w:val="-6"/>
        </w:rPr>
        <w:t xml:space="preserve"> </w:t>
      </w:r>
      <w:r>
        <w:t>вказані</w:t>
      </w:r>
      <w:r>
        <w:rPr>
          <w:spacing w:val="-7"/>
        </w:rPr>
        <w:t xml:space="preserve"> </w:t>
      </w:r>
      <w:r>
        <w:t>в</w:t>
      </w:r>
      <w:r>
        <w:rPr>
          <w:spacing w:val="-7"/>
        </w:rPr>
        <w:t xml:space="preserve"> </w:t>
      </w:r>
      <w:r>
        <w:t>Замовленнях</w:t>
      </w:r>
      <w:r>
        <w:rPr>
          <w:spacing w:val="-8"/>
        </w:rPr>
        <w:t xml:space="preserve"> </w:t>
      </w:r>
      <w:r>
        <w:t>на</w:t>
      </w:r>
      <w:r>
        <w:rPr>
          <w:spacing w:val="-6"/>
        </w:rPr>
        <w:t xml:space="preserve"> </w:t>
      </w:r>
      <w:r>
        <w:t>Послуги,</w:t>
      </w:r>
      <w:r>
        <w:rPr>
          <w:spacing w:val="-7"/>
        </w:rPr>
        <w:t xml:space="preserve"> </w:t>
      </w:r>
      <w:r>
        <w:t>або</w:t>
      </w:r>
      <w:r>
        <w:rPr>
          <w:spacing w:val="-8"/>
        </w:rPr>
        <w:t xml:space="preserve"> </w:t>
      </w:r>
      <w:r>
        <w:t>замовлені</w:t>
      </w:r>
      <w:r>
        <w:rPr>
          <w:spacing w:val="-7"/>
        </w:rPr>
        <w:t xml:space="preserve"> </w:t>
      </w:r>
      <w:r>
        <w:t>Абонентом</w:t>
      </w:r>
      <w:r>
        <w:rPr>
          <w:spacing w:val="-5"/>
        </w:rPr>
        <w:t xml:space="preserve"> </w:t>
      </w:r>
      <w:r>
        <w:t>іншим</w:t>
      </w:r>
      <w:r>
        <w:rPr>
          <w:spacing w:val="-5"/>
        </w:rPr>
        <w:t xml:space="preserve"> </w:t>
      </w:r>
      <w:r>
        <w:t>дозволеним</w:t>
      </w:r>
      <w:r>
        <w:rPr>
          <w:spacing w:val="-5"/>
        </w:rPr>
        <w:t xml:space="preserve"> </w:t>
      </w:r>
      <w:r w:rsidR="00066F9B">
        <w:t>Постачальник</w:t>
      </w:r>
      <w:r>
        <w:t xml:space="preserve">ом </w:t>
      </w:r>
      <w:r>
        <w:rPr>
          <w:spacing w:val="-2"/>
        </w:rPr>
        <w:t>чином.</w:t>
      </w:r>
    </w:p>
    <w:p w14:paraId="68075180" w14:textId="34B7A799" w:rsidR="00FE29B3" w:rsidRDefault="008C23C9">
      <w:pPr>
        <w:pStyle w:val="a3"/>
        <w:spacing w:line="237" w:lineRule="auto"/>
        <w:ind w:right="64"/>
      </w:pPr>
      <w:r>
        <w:rPr>
          <w:b/>
        </w:rPr>
        <w:t xml:space="preserve">Роботи - </w:t>
      </w:r>
      <w:r>
        <w:t xml:space="preserve">роботи з підключення до мережі </w:t>
      </w:r>
      <w:r w:rsidR="00066F9B">
        <w:t>Постачальник</w:t>
      </w:r>
      <w:r>
        <w:t xml:space="preserve">а та інші роботи, передбачені Замовленнями на Послуги. Ці роботи можуть включати встановлення Абоненту Обладнання </w:t>
      </w:r>
      <w:r w:rsidR="00066F9B">
        <w:t>Постачальник</w:t>
      </w:r>
      <w:r>
        <w:t>а.</w:t>
      </w:r>
    </w:p>
    <w:p w14:paraId="68075181" w14:textId="77777777" w:rsidR="00FE29B3" w:rsidRDefault="008C23C9">
      <w:pPr>
        <w:pStyle w:val="a3"/>
        <w:spacing w:before="1"/>
        <w:ind w:right="67"/>
      </w:pPr>
      <w:r>
        <w:rPr>
          <w:b/>
        </w:rPr>
        <w:t xml:space="preserve">Замовлення на Послуги (Замовлення) – </w:t>
      </w:r>
      <w:r>
        <w:t xml:space="preserve">документ, який визначає: технічні характеристики Послуг, місце отримання Послуг (адресу включення), перелік та вартість Робіт (за необхідності) та Послуг тощо, який складається та підписується Сторонами для кожної адреси включення окремо у вигляді Додатків № 1…№ n. до </w:t>
      </w:r>
      <w:r>
        <w:rPr>
          <w:spacing w:val="-2"/>
        </w:rPr>
        <w:t>Договору.</w:t>
      </w:r>
    </w:p>
    <w:p w14:paraId="68075182" w14:textId="67570BFB" w:rsidR="00FE29B3" w:rsidRDefault="008C23C9">
      <w:pPr>
        <w:pStyle w:val="a3"/>
        <w:spacing w:before="2"/>
        <w:ind w:right="66"/>
      </w:pPr>
      <w:r>
        <w:rPr>
          <w:b/>
        </w:rPr>
        <w:t xml:space="preserve">Обладнання </w:t>
      </w:r>
      <w:r w:rsidR="00066F9B">
        <w:rPr>
          <w:b/>
        </w:rPr>
        <w:t>Постачальник</w:t>
      </w:r>
      <w:r>
        <w:rPr>
          <w:b/>
        </w:rPr>
        <w:t xml:space="preserve">а (Обладнання) – </w:t>
      </w:r>
      <w:r>
        <w:t xml:space="preserve">електронне комунікаційне обладнання </w:t>
      </w:r>
      <w:r w:rsidR="00066F9B">
        <w:t>Постачальник</w:t>
      </w:r>
      <w:r>
        <w:t xml:space="preserve">а, що у випадку необхідності встановлюється </w:t>
      </w:r>
      <w:r w:rsidR="00066F9B">
        <w:t>Постачальник</w:t>
      </w:r>
      <w:r>
        <w:t xml:space="preserve">ом в приміщенні Абонента для забезпечення надання Послуг за </w:t>
      </w:r>
      <w:r>
        <w:rPr>
          <w:spacing w:val="-2"/>
        </w:rPr>
        <w:t>Замовленням.</w:t>
      </w:r>
      <w:r w:rsidR="00302473">
        <w:rPr>
          <w:spacing w:val="-2"/>
        </w:rPr>
        <w:t xml:space="preserve"> </w:t>
      </w:r>
    </w:p>
    <w:p w14:paraId="68075183" w14:textId="77777777" w:rsidR="00FE29B3" w:rsidRDefault="008C23C9">
      <w:pPr>
        <w:pStyle w:val="a3"/>
        <w:ind w:right="66"/>
      </w:pPr>
      <w:r>
        <w:rPr>
          <w:b/>
        </w:rPr>
        <w:t xml:space="preserve">Планові роботи - </w:t>
      </w:r>
      <w:r>
        <w:t>планові профілактичні (регламентні) роботи, виконання яких може призвести до скорочення переліку Послуг та/або погіршення якості Послуг на час проведення Планових робіт.</w:t>
      </w:r>
    </w:p>
    <w:p w14:paraId="68075184" w14:textId="77777777" w:rsidR="00FE29B3" w:rsidRDefault="008C23C9">
      <w:pPr>
        <w:pStyle w:val="2"/>
        <w:spacing w:before="2"/>
        <w:ind w:left="53" w:firstLine="0"/>
      </w:pPr>
      <w:bookmarkStart w:id="8" w:name="Загальні_Умови_та_положення_про_порядок_"/>
      <w:bookmarkEnd w:id="8"/>
      <w:r>
        <w:t>Загальні</w:t>
      </w:r>
      <w:r>
        <w:rPr>
          <w:spacing w:val="72"/>
          <w:w w:val="150"/>
        </w:rPr>
        <w:t xml:space="preserve"> </w:t>
      </w:r>
      <w:r>
        <w:t>Умови</w:t>
      </w:r>
      <w:r>
        <w:rPr>
          <w:spacing w:val="78"/>
          <w:w w:val="150"/>
        </w:rPr>
        <w:t xml:space="preserve"> </w:t>
      </w:r>
      <w:r>
        <w:t>та</w:t>
      </w:r>
      <w:r>
        <w:rPr>
          <w:spacing w:val="71"/>
          <w:w w:val="150"/>
        </w:rPr>
        <w:t xml:space="preserve"> </w:t>
      </w:r>
      <w:r>
        <w:t>положення</w:t>
      </w:r>
      <w:r>
        <w:rPr>
          <w:spacing w:val="71"/>
          <w:w w:val="150"/>
        </w:rPr>
        <w:t xml:space="preserve"> </w:t>
      </w:r>
      <w:r>
        <w:t>про</w:t>
      </w:r>
      <w:r>
        <w:rPr>
          <w:spacing w:val="71"/>
          <w:w w:val="150"/>
        </w:rPr>
        <w:t xml:space="preserve"> </w:t>
      </w:r>
      <w:r>
        <w:t>порядок</w:t>
      </w:r>
      <w:r>
        <w:rPr>
          <w:spacing w:val="73"/>
          <w:w w:val="150"/>
        </w:rPr>
        <w:t xml:space="preserve"> </w:t>
      </w:r>
      <w:r>
        <w:t>надання</w:t>
      </w:r>
      <w:r>
        <w:rPr>
          <w:spacing w:val="28"/>
        </w:rPr>
        <w:t xml:space="preserve">  </w:t>
      </w:r>
      <w:r>
        <w:t>електронних</w:t>
      </w:r>
      <w:r>
        <w:rPr>
          <w:spacing w:val="72"/>
          <w:w w:val="150"/>
        </w:rPr>
        <w:t xml:space="preserve"> </w:t>
      </w:r>
      <w:r>
        <w:t>комунікаційних</w:t>
      </w:r>
      <w:r>
        <w:rPr>
          <w:spacing w:val="75"/>
          <w:w w:val="150"/>
        </w:rPr>
        <w:t xml:space="preserve"> </w:t>
      </w:r>
      <w:r>
        <w:t>послуг</w:t>
      </w:r>
      <w:r>
        <w:rPr>
          <w:spacing w:val="76"/>
          <w:w w:val="150"/>
        </w:rPr>
        <w:t xml:space="preserve"> </w:t>
      </w:r>
      <w:r>
        <w:rPr>
          <w:spacing w:val="-4"/>
        </w:rPr>
        <w:t>ПрАТ</w:t>
      </w:r>
    </w:p>
    <w:p w14:paraId="68075185" w14:textId="1FE299A6" w:rsidR="00FE29B3" w:rsidRDefault="008C23C9">
      <w:pPr>
        <w:pStyle w:val="a3"/>
        <w:ind w:right="116"/>
      </w:pPr>
      <w:r>
        <w:rPr>
          <w:b/>
        </w:rPr>
        <w:t xml:space="preserve">«ДАТАГРУП» </w:t>
      </w:r>
      <w:r>
        <w:t>- є невід’ємною складовою частиною укладеного між ДАТАГРУП та Абонентом Договору. Підпис Абонента</w:t>
      </w:r>
      <w:r>
        <w:rPr>
          <w:spacing w:val="-1"/>
        </w:rPr>
        <w:t xml:space="preserve"> </w:t>
      </w:r>
      <w:r>
        <w:t xml:space="preserve">на Договорі, </w:t>
      </w:r>
      <w:r w:rsidR="00FB1151">
        <w:t>вчинення активних конклюдентних дій</w:t>
      </w:r>
      <w:r>
        <w:t xml:space="preserve"> та/або</w:t>
      </w:r>
      <w:r>
        <w:rPr>
          <w:spacing w:val="-2"/>
        </w:rPr>
        <w:t xml:space="preserve"> </w:t>
      </w:r>
      <w:r>
        <w:t>укладання</w:t>
      </w:r>
      <w:r>
        <w:rPr>
          <w:spacing w:val="-3"/>
        </w:rPr>
        <w:t xml:space="preserve"> </w:t>
      </w:r>
      <w:r>
        <w:t>Договору</w:t>
      </w:r>
      <w:r>
        <w:rPr>
          <w:spacing w:val="-2"/>
        </w:rPr>
        <w:t xml:space="preserve"> </w:t>
      </w:r>
      <w:r>
        <w:t>в інший</w:t>
      </w:r>
      <w:r>
        <w:rPr>
          <w:spacing w:val="-1"/>
        </w:rPr>
        <w:t xml:space="preserve"> </w:t>
      </w:r>
      <w:r>
        <w:t>спосіб, не заборонений чинним законодавством України, свідчить про ознайомлення та надання згоди Абонента з Загальними Умовами і взяття Абонентом зобов’язань щодо виконання умов укладеного Договору та Загальних Умов,</w:t>
      </w:r>
      <w:r>
        <w:rPr>
          <w:spacing w:val="-14"/>
        </w:rPr>
        <w:t xml:space="preserve"> </w:t>
      </w:r>
      <w:r>
        <w:t>визначають</w:t>
      </w:r>
      <w:r>
        <w:rPr>
          <w:spacing w:val="-14"/>
        </w:rPr>
        <w:t xml:space="preserve"> </w:t>
      </w:r>
      <w:r>
        <w:t>основні</w:t>
      </w:r>
      <w:r>
        <w:rPr>
          <w:spacing w:val="-14"/>
        </w:rPr>
        <w:t xml:space="preserve"> </w:t>
      </w:r>
      <w:r>
        <w:t>правила</w:t>
      </w:r>
      <w:r>
        <w:rPr>
          <w:spacing w:val="-13"/>
        </w:rPr>
        <w:t xml:space="preserve"> </w:t>
      </w:r>
      <w:r>
        <w:t>та</w:t>
      </w:r>
      <w:r>
        <w:rPr>
          <w:spacing w:val="-14"/>
        </w:rPr>
        <w:t xml:space="preserve"> </w:t>
      </w:r>
      <w:r>
        <w:t>порядок</w:t>
      </w:r>
      <w:r>
        <w:rPr>
          <w:spacing w:val="-13"/>
        </w:rPr>
        <w:t xml:space="preserve"> </w:t>
      </w:r>
      <w:r>
        <w:t>надання</w:t>
      </w:r>
      <w:r>
        <w:rPr>
          <w:spacing w:val="-13"/>
        </w:rPr>
        <w:t xml:space="preserve"> </w:t>
      </w:r>
      <w:r>
        <w:t>ПрАТ</w:t>
      </w:r>
      <w:r>
        <w:rPr>
          <w:spacing w:val="-9"/>
        </w:rPr>
        <w:t xml:space="preserve"> </w:t>
      </w:r>
      <w:r>
        <w:t>«ДАТАГРУП»</w:t>
      </w:r>
      <w:r>
        <w:rPr>
          <w:spacing w:val="-12"/>
        </w:rPr>
        <w:t xml:space="preserve"> </w:t>
      </w:r>
      <w:r>
        <w:t>електронних</w:t>
      </w:r>
      <w:r>
        <w:rPr>
          <w:spacing w:val="-13"/>
        </w:rPr>
        <w:t xml:space="preserve"> </w:t>
      </w:r>
      <w:r>
        <w:t>комунікаційних</w:t>
      </w:r>
      <w:r>
        <w:rPr>
          <w:spacing w:val="-8"/>
        </w:rPr>
        <w:t xml:space="preserve"> </w:t>
      </w:r>
      <w:r>
        <w:t>послуг та послуг, пов’язаних технологічно з електронними комунікаційними послугами, встановлюють загальні положення</w:t>
      </w:r>
      <w:r>
        <w:rPr>
          <w:spacing w:val="-5"/>
        </w:rPr>
        <w:t xml:space="preserve"> </w:t>
      </w:r>
      <w:r>
        <w:t>надання</w:t>
      </w:r>
      <w:r>
        <w:rPr>
          <w:spacing w:val="-9"/>
        </w:rPr>
        <w:t xml:space="preserve"> </w:t>
      </w:r>
      <w:r>
        <w:t>ДАТАГРУП</w:t>
      </w:r>
      <w:r>
        <w:rPr>
          <w:spacing w:val="-9"/>
        </w:rPr>
        <w:t xml:space="preserve"> </w:t>
      </w:r>
      <w:r>
        <w:t>та</w:t>
      </w:r>
      <w:r>
        <w:rPr>
          <w:spacing w:val="-6"/>
        </w:rPr>
        <w:t xml:space="preserve"> </w:t>
      </w:r>
      <w:r>
        <w:t>отримання</w:t>
      </w:r>
      <w:r>
        <w:rPr>
          <w:spacing w:val="-5"/>
        </w:rPr>
        <w:t xml:space="preserve"> </w:t>
      </w:r>
      <w:r>
        <w:t>Абонентом</w:t>
      </w:r>
      <w:r>
        <w:rPr>
          <w:spacing w:val="-5"/>
        </w:rPr>
        <w:t xml:space="preserve"> </w:t>
      </w:r>
      <w:r>
        <w:t>Послуг</w:t>
      </w:r>
      <w:r>
        <w:rPr>
          <w:spacing w:val="-4"/>
        </w:rPr>
        <w:t xml:space="preserve"> </w:t>
      </w:r>
      <w:r>
        <w:t>і,</w:t>
      </w:r>
      <w:r>
        <w:rPr>
          <w:spacing w:val="-2"/>
        </w:rPr>
        <w:t xml:space="preserve"> </w:t>
      </w:r>
      <w:r>
        <w:t>зокрема,</w:t>
      </w:r>
      <w:r>
        <w:rPr>
          <w:spacing w:val="-2"/>
        </w:rPr>
        <w:t xml:space="preserve"> </w:t>
      </w:r>
      <w:r>
        <w:t>встановлюють</w:t>
      </w:r>
      <w:r>
        <w:rPr>
          <w:spacing w:val="-8"/>
        </w:rPr>
        <w:t xml:space="preserve"> </w:t>
      </w:r>
      <w:r>
        <w:t>порядок</w:t>
      </w:r>
      <w:r>
        <w:rPr>
          <w:spacing w:val="-6"/>
        </w:rPr>
        <w:t xml:space="preserve"> </w:t>
      </w:r>
      <w:r>
        <w:t>первинного Замовлення Абонентом Послуг, права та обов’язки Сторін, порядок укладання, зміни,</w:t>
      </w:r>
      <w:r>
        <w:rPr>
          <w:spacing w:val="-2"/>
        </w:rPr>
        <w:t xml:space="preserve"> </w:t>
      </w:r>
      <w:r>
        <w:t>припинення дії Договору та/або Додатка(</w:t>
      </w:r>
      <w:proofErr w:type="spellStart"/>
      <w:r>
        <w:t>ів</w:t>
      </w:r>
      <w:proofErr w:type="spellEnd"/>
      <w:r>
        <w:t>)/Угод(и) до Договору, та/або Додаткової(-</w:t>
      </w:r>
      <w:proofErr w:type="spellStart"/>
      <w:r>
        <w:t>их</w:t>
      </w:r>
      <w:proofErr w:type="spellEnd"/>
      <w:r>
        <w:t xml:space="preserve">) угоди до Договору, подальшого абонентського обслуговування, регулюють відносини між ДАТАГРУП та Абонентом, порядок розрахунків, відповідальність сторін тощо. У всьому, що не передбачено Загальними Умовами, Сторони керуються умовами Договору та чинного законодавства України. Загальні Умови розміщені на офіційному веб-сайті </w:t>
      </w:r>
      <w:r w:rsidR="00066F9B">
        <w:t>Постачальник</w:t>
      </w:r>
      <w:r>
        <w:t xml:space="preserve">а: </w:t>
      </w:r>
      <w:hyperlink r:id="rId7">
        <w:r>
          <w:rPr>
            <w:color w:val="003366"/>
            <w:spacing w:val="-2"/>
            <w:u w:val="single" w:color="003366"/>
          </w:rPr>
          <w:t>www.datagroup.ua</w:t>
        </w:r>
        <w:r>
          <w:rPr>
            <w:spacing w:val="-2"/>
          </w:rPr>
          <w:t>.</w:t>
        </w:r>
      </w:hyperlink>
    </w:p>
    <w:p w14:paraId="68075186" w14:textId="77777777" w:rsidR="00FE29B3" w:rsidRDefault="00FE29B3">
      <w:pPr>
        <w:pStyle w:val="a3"/>
        <w:spacing w:before="5"/>
        <w:ind w:left="0"/>
        <w:jc w:val="left"/>
      </w:pPr>
    </w:p>
    <w:p w14:paraId="68075187" w14:textId="77777777" w:rsidR="00FE29B3" w:rsidRDefault="008C23C9">
      <w:pPr>
        <w:pStyle w:val="1"/>
        <w:numPr>
          <w:ilvl w:val="0"/>
          <w:numId w:val="4"/>
        </w:numPr>
        <w:tabs>
          <w:tab w:val="left" w:pos="4301"/>
        </w:tabs>
        <w:spacing w:line="251" w:lineRule="exact"/>
        <w:ind w:left="4301" w:hanging="219"/>
        <w:jc w:val="left"/>
      </w:pPr>
      <w:bookmarkStart w:id="9" w:name="1._ПРЕДМЕТ_ДОГОВОРУ"/>
      <w:bookmarkEnd w:id="9"/>
      <w:r>
        <w:t>ПРЕДМЕТ</w:t>
      </w:r>
      <w:r>
        <w:rPr>
          <w:spacing w:val="-6"/>
        </w:rPr>
        <w:t xml:space="preserve"> </w:t>
      </w:r>
      <w:r>
        <w:rPr>
          <w:spacing w:val="-2"/>
        </w:rPr>
        <w:t>ДОГОВОРУ</w:t>
      </w:r>
    </w:p>
    <w:p w14:paraId="68075188" w14:textId="0A7EC46C" w:rsidR="00FE29B3" w:rsidRDefault="00066F9B">
      <w:pPr>
        <w:pStyle w:val="a4"/>
        <w:numPr>
          <w:ilvl w:val="1"/>
          <w:numId w:val="4"/>
        </w:numPr>
        <w:tabs>
          <w:tab w:val="left" w:pos="532"/>
        </w:tabs>
        <w:ind w:right="71" w:firstLine="0"/>
      </w:pPr>
      <w:r>
        <w:t>Постачальник</w:t>
      </w:r>
      <w:r w:rsidR="008C23C9">
        <w:t xml:space="preserve"> надає Абоненту Послуги для чого, у випадку необхідності, виконує Роботи, а Абонент зобов’язується приймати Послуги, Роботи та сплачувати </w:t>
      </w:r>
      <w:r>
        <w:t>Постачальник</w:t>
      </w:r>
      <w:r w:rsidR="008C23C9">
        <w:t>у належні за Договором та Замовленнями на Послуги платежі на умовах та в порядку, передбачених цим Договором.</w:t>
      </w:r>
    </w:p>
    <w:p w14:paraId="68075189" w14:textId="77777777" w:rsidR="00FE29B3" w:rsidRDefault="00FE29B3">
      <w:pPr>
        <w:pStyle w:val="a3"/>
        <w:ind w:left="0"/>
        <w:jc w:val="left"/>
      </w:pPr>
    </w:p>
    <w:p w14:paraId="6807518A" w14:textId="77777777" w:rsidR="00FE29B3" w:rsidRDefault="008C23C9">
      <w:pPr>
        <w:pStyle w:val="1"/>
        <w:numPr>
          <w:ilvl w:val="0"/>
          <w:numId w:val="4"/>
        </w:numPr>
        <w:tabs>
          <w:tab w:val="left" w:pos="3792"/>
        </w:tabs>
        <w:ind w:left="3792" w:hanging="219"/>
        <w:jc w:val="left"/>
      </w:pPr>
      <w:bookmarkStart w:id="10" w:name="2._ПРАВА_ТА_ОБОВ’ЯЗКИ_СТОРІН"/>
      <w:bookmarkEnd w:id="10"/>
      <w:r>
        <w:t>ПРАВА</w:t>
      </w:r>
      <w:r>
        <w:rPr>
          <w:spacing w:val="-5"/>
        </w:rPr>
        <w:t xml:space="preserve"> </w:t>
      </w:r>
      <w:r>
        <w:t>ТА</w:t>
      </w:r>
      <w:r>
        <w:rPr>
          <w:spacing w:val="-9"/>
        </w:rPr>
        <w:t xml:space="preserve"> </w:t>
      </w:r>
      <w:r>
        <w:t>ОБОВ’ЯЗКИ</w:t>
      </w:r>
      <w:r>
        <w:rPr>
          <w:spacing w:val="-2"/>
        </w:rPr>
        <w:t xml:space="preserve"> СТОРІН</w:t>
      </w:r>
    </w:p>
    <w:p w14:paraId="6807518B" w14:textId="77777777" w:rsidR="00FE29B3" w:rsidRDefault="00FE29B3">
      <w:pPr>
        <w:pStyle w:val="1"/>
        <w:sectPr w:rsidR="00FE29B3">
          <w:footerReference w:type="default" r:id="rId8"/>
          <w:type w:val="continuous"/>
          <w:pgSz w:w="12240" w:h="15840"/>
          <w:pgMar w:top="1160" w:right="360" w:bottom="1000" w:left="1080" w:header="0" w:footer="811" w:gutter="0"/>
          <w:pgNumType w:start="1"/>
          <w:cols w:space="720"/>
        </w:sectPr>
      </w:pPr>
    </w:p>
    <w:p w14:paraId="6807518C" w14:textId="21A5B9FA" w:rsidR="00FE29B3" w:rsidRDefault="00066F9B">
      <w:pPr>
        <w:pStyle w:val="2"/>
        <w:numPr>
          <w:ilvl w:val="1"/>
          <w:numId w:val="4"/>
        </w:numPr>
        <w:tabs>
          <w:tab w:val="left" w:pos="440"/>
        </w:tabs>
        <w:spacing w:before="75" w:line="249" w:lineRule="exact"/>
        <w:ind w:left="440" w:hanging="387"/>
      </w:pPr>
      <w:bookmarkStart w:id="11" w:name="2.1._Оператор_зобов’язується:"/>
      <w:bookmarkEnd w:id="11"/>
      <w:r>
        <w:lastRenderedPageBreak/>
        <w:t>Постачальник</w:t>
      </w:r>
      <w:r w:rsidR="008C23C9">
        <w:rPr>
          <w:spacing w:val="-10"/>
        </w:rPr>
        <w:t xml:space="preserve"> </w:t>
      </w:r>
      <w:r w:rsidR="008C23C9">
        <w:rPr>
          <w:spacing w:val="-2"/>
        </w:rPr>
        <w:t>зобов’язується:</w:t>
      </w:r>
    </w:p>
    <w:p w14:paraId="6807518D" w14:textId="77777777" w:rsidR="00FE29B3" w:rsidRDefault="008C23C9">
      <w:pPr>
        <w:pStyle w:val="a4"/>
        <w:numPr>
          <w:ilvl w:val="2"/>
          <w:numId w:val="4"/>
        </w:numPr>
        <w:tabs>
          <w:tab w:val="left" w:pos="627"/>
        </w:tabs>
        <w:spacing w:line="242" w:lineRule="auto"/>
        <w:ind w:right="73" w:firstLine="0"/>
      </w:pPr>
      <w:r>
        <w:t>Виконати Роботи за Замовленням, якщо вони передбачені Замовленням, у строк, встановлений в такому Замовленні</w:t>
      </w:r>
      <w:r>
        <w:rPr>
          <w:spacing w:val="-1"/>
        </w:rPr>
        <w:t xml:space="preserve"> </w:t>
      </w:r>
      <w:r>
        <w:t>на Послуги, з</w:t>
      </w:r>
      <w:r>
        <w:rPr>
          <w:spacing w:val="-3"/>
        </w:rPr>
        <w:t xml:space="preserve"> </w:t>
      </w:r>
      <w:r>
        <w:t>моменту</w:t>
      </w:r>
      <w:r>
        <w:rPr>
          <w:spacing w:val="-2"/>
        </w:rPr>
        <w:t xml:space="preserve"> </w:t>
      </w:r>
      <w:r>
        <w:t>оплати Абонентом вартості</w:t>
      </w:r>
      <w:r>
        <w:rPr>
          <w:spacing w:val="-1"/>
        </w:rPr>
        <w:t xml:space="preserve"> </w:t>
      </w:r>
      <w:r>
        <w:t>Робіт та разових</w:t>
      </w:r>
      <w:r>
        <w:rPr>
          <w:spacing w:val="-2"/>
        </w:rPr>
        <w:t xml:space="preserve"> </w:t>
      </w:r>
      <w:r>
        <w:t>фіксованих</w:t>
      </w:r>
      <w:r>
        <w:rPr>
          <w:spacing w:val="-2"/>
        </w:rPr>
        <w:t xml:space="preserve"> </w:t>
      </w:r>
      <w:r>
        <w:t>платежів (якщо</w:t>
      </w:r>
      <w:r>
        <w:rPr>
          <w:spacing w:val="-2"/>
        </w:rPr>
        <w:t xml:space="preserve"> </w:t>
      </w:r>
      <w:r>
        <w:t>вони входять у вартість Послуг за Замовленням).</w:t>
      </w:r>
    </w:p>
    <w:p w14:paraId="6807518E" w14:textId="77777777" w:rsidR="00FE29B3" w:rsidRDefault="008C23C9">
      <w:pPr>
        <w:pStyle w:val="a4"/>
        <w:numPr>
          <w:ilvl w:val="2"/>
          <w:numId w:val="4"/>
        </w:numPr>
        <w:tabs>
          <w:tab w:val="left" w:pos="675"/>
        </w:tabs>
        <w:spacing w:line="242" w:lineRule="auto"/>
        <w:ind w:right="62" w:firstLine="0"/>
      </w:pPr>
      <w:r>
        <w:t>Почати надання Абоненту Послуг за Замовленням з моменту підписання Акту приймання-передачі виконаних</w:t>
      </w:r>
      <w:r>
        <w:rPr>
          <w:spacing w:val="-5"/>
        </w:rPr>
        <w:t xml:space="preserve"> </w:t>
      </w:r>
      <w:r>
        <w:t>Робіт</w:t>
      </w:r>
      <w:r>
        <w:rPr>
          <w:spacing w:val="-5"/>
        </w:rPr>
        <w:t xml:space="preserve"> </w:t>
      </w:r>
      <w:r>
        <w:t>(якщо</w:t>
      </w:r>
      <w:r>
        <w:rPr>
          <w:spacing w:val="-10"/>
        </w:rPr>
        <w:t xml:space="preserve"> </w:t>
      </w:r>
      <w:r>
        <w:t>Замовлення</w:t>
      </w:r>
      <w:r>
        <w:rPr>
          <w:spacing w:val="-5"/>
        </w:rPr>
        <w:t xml:space="preserve"> </w:t>
      </w:r>
      <w:r>
        <w:t>на</w:t>
      </w:r>
      <w:r>
        <w:rPr>
          <w:spacing w:val="-2"/>
        </w:rPr>
        <w:t xml:space="preserve"> </w:t>
      </w:r>
      <w:r>
        <w:t>Послуги</w:t>
      </w:r>
      <w:r>
        <w:rPr>
          <w:spacing w:val="-3"/>
        </w:rPr>
        <w:t xml:space="preserve"> </w:t>
      </w:r>
      <w:r>
        <w:t>передбачає</w:t>
      </w:r>
      <w:r>
        <w:rPr>
          <w:spacing w:val="-4"/>
        </w:rPr>
        <w:t xml:space="preserve"> </w:t>
      </w:r>
      <w:r>
        <w:t>виконання</w:t>
      </w:r>
      <w:r>
        <w:rPr>
          <w:spacing w:val="-5"/>
        </w:rPr>
        <w:t xml:space="preserve"> </w:t>
      </w:r>
      <w:r>
        <w:t>Робіт),</w:t>
      </w:r>
      <w:r>
        <w:rPr>
          <w:spacing w:val="-3"/>
        </w:rPr>
        <w:t xml:space="preserve"> </w:t>
      </w:r>
      <w:r>
        <w:t>або</w:t>
      </w:r>
      <w:r>
        <w:rPr>
          <w:spacing w:val="-10"/>
        </w:rPr>
        <w:t xml:space="preserve"> </w:t>
      </w:r>
      <w:r>
        <w:t>з</w:t>
      </w:r>
      <w:r>
        <w:rPr>
          <w:spacing w:val="-6"/>
        </w:rPr>
        <w:t xml:space="preserve"> </w:t>
      </w:r>
      <w:r>
        <w:t>дати,</w:t>
      </w:r>
      <w:r>
        <w:rPr>
          <w:spacing w:val="-3"/>
        </w:rPr>
        <w:t xml:space="preserve"> </w:t>
      </w:r>
      <w:r>
        <w:t>вказаної</w:t>
      </w:r>
      <w:r>
        <w:rPr>
          <w:spacing w:val="-8"/>
        </w:rPr>
        <w:t xml:space="preserve"> </w:t>
      </w:r>
      <w:r>
        <w:t>в</w:t>
      </w:r>
      <w:r>
        <w:rPr>
          <w:spacing w:val="-4"/>
        </w:rPr>
        <w:t xml:space="preserve"> </w:t>
      </w:r>
      <w:r>
        <w:t>Замовленні</w:t>
      </w:r>
      <w:r>
        <w:rPr>
          <w:spacing w:val="-8"/>
        </w:rPr>
        <w:t xml:space="preserve"> </w:t>
      </w:r>
      <w:r>
        <w:t>на Послуги</w:t>
      </w:r>
      <w:r>
        <w:rPr>
          <w:spacing w:val="-1"/>
        </w:rPr>
        <w:t xml:space="preserve"> </w:t>
      </w:r>
      <w:r>
        <w:t>(якщо</w:t>
      </w:r>
      <w:r>
        <w:rPr>
          <w:spacing w:val="-8"/>
        </w:rPr>
        <w:t xml:space="preserve"> </w:t>
      </w:r>
      <w:r>
        <w:t>Замовлення</w:t>
      </w:r>
      <w:r>
        <w:rPr>
          <w:spacing w:val="-3"/>
        </w:rPr>
        <w:t xml:space="preserve"> </w:t>
      </w:r>
      <w:r>
        <w:t>на Послуги</w:t>
      </w:r>
      <w:r>
        <w:rPr>
          <w:spacing w:val="-1"/>
        </w:rPr>
        <w:t xml:space="preserve"> </w:t>
      </w:r>
      <w:r>
        <w:t>не</w:t>
      </w:r>
      <w:r>
        <w:rPr>
          <w:spacing w:val="-10"/>
        </w:rPr>
        <w:t xml:space="preserve"> </w:t>
      </w:r>
      <w:r>
        <w:t>передбачає</w:t>
      </w:r>
      <w:r>
        <w:rPr>
          <w:spacing w:val="-2"/>
        </w:rPr>
        <w:t xml:space="preserve"> </w:t>
      </w:r>
      <w:r>
        <w:t>виконання</w:t>
      </w:r>
      <w:r>
        <w:rPr>
          <w:spacing w:val="-3"/>
        </w:rPr>
        <w:t xml:space="preserve"> </w:t>
      </w:r>
      <w:r>
        <w:t>Робіт),</w:t>
      </w:r>
      <w:r>
        <w:rPr>
          <w:spacing w:val="-1"/>
        </w:rPr>
        <w:t xml:space="preserve"> </w:t>
      </w:r>
      <w:r>
        <w:t>але</w:t>
      </w:r>
      <w:r>
        <w:rPr>
          <w:spacing w:val="-9"/>
        </w:rPr>
        <w:t xml:space="preserve"> </w:t>
      </w:r>
      <w:r>
        <w:t>в</w:t>
      </w:r>
      <w:r>
        <w:rPr>
          <w:spacing w:val="-2"/>
        </w:rPr>
        <w:t xml:space="preserve"> </w:t>
      </w:r>
      <w:r>
        <w:t>будь-якому</w:t>
      </w:r>
      <w:r>
        <w:rPr>
          <w:spacing w:val="-8"/>
        </w:rPr>
        <w:t xml:space="preserve"> </w:t>
      </w:r>
      <w:r>
        <w:t>випадку</w:t>
      </w:r>
      <w:r>
        <w:rPr>
          <w:spacing w:val="-8"/>
        </w:rPr>
        <w:t xml:space="preserve"> </w:t>
      </w:r>
      <w:r>
        <w:t>не</w:t>
      </w:r>
      <w:r>
        <w:rPr>
          <w:spacing w:val="-10"/>
        </w:rPr>
        <w:t xml:space="preserve"> </w:t>
      </w:r>
      <w:r>
        <w:t>раніше</w:t>
      </w:r>
      <w:r>
        <w:rPr>
          <w:spacing w:val="-10"/>
        </w:rPr>
        <w:t xml:space="preserve"> </w:t>
      </w:r>
      <w:r>
        <w:t>дати введення в експлуатацію будинку, в якому знаходиться місце отримання Послуг (адреса включення).</w:t>
      </w:r>
    </w:p>
    <w:p w14:paraId="6807518F" w14:textId="6DDC5DF2" w:rsidR="00FE29B3" w:rsidRDefault="008C23C9">
      <w:pPr>
        <w:pStyle w:val="a4"/>
        <w:numPr>
          <w:ilvl w:val="2"/>
          <w:numId w:val="4"/>
        </w:numPr>
        <w:tabs>
          <w:tab w:val="left" w:pos="608"/>
        </w:tabs>
        <w:spacing w:line="242" w:lineRule="auto"/>
        <w:ind w:right="68" w:firstLine="0"/>
      </w:pPr>
      <w:r>
        <w:t>У випадку</w:t>
      </w:r>
      <w:r>
        <w:rPr>
          <w:spacing w:val="-2"/>
        </w:rPr>
        <w:t xml:space="preserve"> </w:t>
      </w:r>
      <w:r>
        <w:t>встановлення в</w:t>
      </w:r>
      <w:r>
        <w:rPr>
          <w:spacing w:val="-1"/>
        </w:rPr>
        <w:t xml:space="preserve"> </w:t>
      </w:r>
      <w:r>
        <w:t xml:space="preserve">приміщенні Абонента Обладнання </w:t>
      </w:r>
      <w:r w:rsidR="00066F9B">
        <w:t>Постачальник</w:t>
      </w:r>
      <w:r>
        <w:t>а для забезпечення надання Послуг за Замовленням, встановити Обладнання на відстані, що не перевищує 2 (двох) метрів від технологічного входу електронної комунікаційної мережі до приміщення Абонента.</w:t>
      </w:r>
    </w:p>
    <w:p w14:paraId="68075190" w14:textId="77777777" w:rsidR="00FE29B3" w:rsidRDefault="008C23C9">
      <w:pPr>
        <w:pStyle w:val="a4"/>
        <w:numPr>
          <w:ilvl w:val="2"/>
          <w:numId w:val="4"/>
        </w:numPr>
        <w:tabs>
          <w:tab w:val="left" w:pos="622"/>
        </w:tabs>
        <w:spacing w:line="242" w:lineRule="auto"/>
        <w:ind w:right="69" w:firstLine="0"/>
      </w:pPr>
      <w:r>
        <w:t>Надавати Абоненту Послуги за Замовленням цілодобово протягом строку дії Замовлення в порядку та на умовах, передбачених в цьому Договорі та Замовлені на Послуги.</w:t>
      </w:r>
    </w:p>
    <w:p w14:paraId="68075191" w14:textId="77777777" w:rsidR="00FE29B3" w:rsidRDefault="008C23C9">
      <w:pPr>
        <w:pStyle w:val="a4"/>
        <w:numPr>
          <w:ilvl w:val="2"/>
          <w:numId w:val="4"/>
        </w:numPr>
        <w:tabs>
          <w:tab w:val="left" w:pos="627"/>
        </w:tabs>
        <w:ind w:right="59" w:firstLine="0"/>
      </w:pPr>
      <w:r>
        <w:t>У випадку встановлення в приміщенні Абонента Обладнання, передати Абоненту Обладнання за Актом приймання-передачі, та ознайомити Абонента з правилами технічної експлуатації Обладнання. Номенклатура, асортимент, комплектність, стан, кількість та оцінна вартість Обладнання встановлюється в Акті приймання- передачі, що підписується обома Сторонами.</w:t>
      </w:r>
    </w:p>
    <w:p w14:paraId="68075192" w14:textId="77777777" w:rsidR="00FE29B3" w:rsidRDefault="008C23C9">
      <w:pPr>
        <w:pStyle w:val="a4"/>
        <w:numPr>
          <w:ilvl w:val="2"/>
          <w:numId w:val="4"/>
        </w:numPr>
        <w:tabs>
          <w:tab w:val="left" w:pos="627"/>
        </w:tabs>
        <w:ind w:right="70" w:firstLine="0"/>
      </w:pPr>
      <w:r>
        <w:t>У разі отримання від Абонента повідомлення про неотримання або неякісне отримання Послуг, усунути несправності та перерви в наданні Послуг, несправності в роботі Обладнання в порядку та на умовах, передбачених нормативними документами в сфері електронних комунікацій.</w:t>
      </w:r>
    </w:p>
    <w:p w14:paraId="68075193" w14:textId="77777777" w:rsidR="00FE29B3" w:rsidRDefault="008C23C9">
      <w:pPr>
        <w:pStyle w:val="a4"/>
        <w:numPr>
          <w:ilvl w:val="2"/>
          <w:numId w:val="4"/>
        </w:numPr>
        <w:tabs>
          <w:tab w:val="left" w:pos="613"/>
        </w:tabs>
        <w:ind w:right="59" w:firstLine="0"/>
      </w:pPr>
      <w:r>
        <w:t>У разі отримання</w:t>
      </w:r>
      <w:r>
        <w:rPr>
          <w:spacing w:val="-2"/>
        </w:rPr>
        <w:t xml:space="preserve"> </w:t>
      </w:r>
      <w:r>
        <w:t>від Абонента письмової заяви або заяви за номером Контакт-Центру про скорочення (на строк не більше 3 місяців протягом одного календарного року строку дії Замовлення) переліку Послуг за Замовленням, скоротити Абоненту перелік Послуг на строк, вказаний у заяві Абонента.</w:t>
      </w:r>
    </w:p>
    <w:p w14:paraId="68075194" w14:textId="3A0CFA9C" w:rsidR="00FE29B3" w:rsidRDefault="008C23C9">
      <w:pPr>
        <w:pStyle w:val="a4"/>
        <w:numPr>
          <w:ilvl w:val="2"/>
          <w:numId w:val="4"/>
        </w:numPr>
        <w:tabs>
          <w:tab w:val="left" w:pos="622"/>
        </w:tabs>
        <w:ind w:right="80" w:firstLine="0"/>
      </w:pPr>
      <w:r>
        <w:t xml:space="preserve">У разі припинення дії Договору та за відповідною письмовою заявою Абонента здійснювати повернення позитивного залишку коштів, що наявний на особовому рахунку Абонента, на дату припинення дії Договору, відповідно до вимог чинного законодавства України та згідно внутрішніх процедур </w:t>
      </w:r>
      <w:r w:rsidR="00066F9B">
        <w:t>Постачальник</w:t>
      </w:r>
      <w:r>
        <w:t>а.</w:t>
      </w:r>
    </w:p>
    <w:p w14:paraId="79F180BE" w14:textId="3D9BAB86" w:rsidR="00302473" w:rsidRDefault="00302473">
      <w:pPr>
        <w:pStyle w:val="a4"/>
        <w:numPr>
          <w:ilvl w:val="2"/>
          <w:numId w:val="4"/>
        </w:numPr>
        <w:tabs>
          <w:tab w:val="left" w:pos="622"/>
        </w:tabs>
        <w:ind w:right="80" w:firstLine="0"/>
      </w:pPr>
      <w:r w:rsidRPr="00302473">
        <w:tab/>
        <w:t>Повідомляти Абонента про необхідну до оплати суму шляхом розміщення інформації у особистому кабінеті Абонента, що є способом забезпечення прозорості моніторингу кінцевим користувачем обсягу споживання послуг та розрахунків за них.</w:t>
      </w:r>
    </w:p>
    <w:p w14:paraId="68075195" w14:textId="1EF70984" w:rsidR="00FE29B3" w:rsidRDefault="00066F9B">
      <w:pPr>
        <w:pStyle w:val="2"/>
        <w:numPr>
          <w:ilvl w:val="1"/>
          <w:numId w:val="4"/>
        </w:numPr>
        <w:tabs>
          <w:tab w:val="left" w:pos="440"/>
        </w:tabs>
        <w:ind w:left="440" w:hanging="387"/>
      </w:pPr>
      <w:r>
        <w:t>Постачальник</w:t>
      </w:r>
      <w:r w:rsidR="008C23C9">
        <w:rPr>
          <w:spacing w:val="-10"/>
        </w:rPr>
        <w:t xml:space="preserve"> </w:t>
      </w:r>
      <w:r w:rsidR="008C23C9">
        <w:t>має</w:t>
      </w:r>
      <w:r w:rsidR="008C23C9">
        <w:rPr>
          <w:spacing w:val="-6"/>
        </w:rPr>
        <w:t xml:space="preserve"> </w:t>
      </w:r>
      <w:r w:rsidR="008C23C9">
        <w:rPr>
          <w:spacing w:val="-2"/>
        </w:rPr>
        <w:t>право:</w:t>
      </w:r>
    </w:p>
    <w:p w14:paraId="68075196" w14:textId="77777777" w:rsidR="00FE29B3" w:rsidRDefault="008C23C9">
      <w:pPr>
        <w:pStyle w:val="a4"/>
        <w:numPr>
          <w:ilvl w:val="2"/>
          <w:numId w:val="4"/>
        </w:numPr>
        <w:tabs>
          <w:tab w:val="left" w:pos="642"/>
        </w:tabs>
        <w:ind w:right="64" w:firstLine="0"/>
      </w:pPr>
      <w:r>
        <w:t>Скоротити перелік Послуг/припинити надання Абоненту Послуг, витребувати у Абонента Обладнання, якщо таке було передане Абоненту, у випадку порушення Абонентом строків і порядку оплати передбачених Договором та Замовленнями платежів, інших умов даного Договору, а також у випадках, передбачених чинним законодавством, Загальними Умовами та Договором.</w:t>
      </w:r>
    </w:p>
    <w:p w14:paraId="68075197" w14:textId="77777777" w:rsidR="00FE29B3" w:rsidRDefault="008C23C9">
      <w:pPr>
        <w:pStyle w:val="a4"/>
        <w:numPr>
          <w:ilvl w:val="2"/>
          <w:numId w:val="4"/>
        </w:numPr>
        <w:tabs>
          <w:tab w:val="left" w:pos="637"/>
        </w:tabs>
        <w:spacing w:line="242" w:lineRule="auto"/>
        <w:ind w:right="59" w:firstLine="0"/>
      </w:pPr>
      <w:r>
        <w:t>Змінювати вартість Послуг за Замовленнями, в порядку та з дотриманням умов, які передбачені даним Договором та/або Загальними Умовами.</w:t>
      </w:r>
    </w:p>
    <w:p w14:paraId="68075198" w14:textId="77777777" w:rsidR="00FE29B3" w:rsidRDefault="008C23C9">
      <w:pPr>
        <w:pStyle w:val="a4"/>
        <w:numPr>
          <w:ilvl w:val="2"/>
          <w:numId w:val="4"/>
        </w:numPr>
        <w:tabs>
          <w:tab w:val="left" w:pos="670"/>
        </w:tabs>
        <w:ind w:right="67" w:firstLine="0"/>
      </w:pPr>
      <w:r>
        <w:t>У випадку передачі Абоненту Обладнання, перевіряти технічний стан та комплектність переданого Абоненту Обладнання.</w:t>
      </w:r>
    </w:p>
    <w:p w14:paraId="68075199" w14:textId="77777777" w:rsidR="00FE29B3" w:rsidRDefault="008C23C9">
      <w:pPr>
        <w:pStyle w:val="a4"/>
        <w:numPr>
          <w:ilvl w:val="2"/>
          <w:numId w:val="4"/>
        </w:numPr>
        <w:tabs>
          <w:tab w:val="left" w:pos="594"/>
        </w:tabs>
        <w:ind w:right="58" w:firstLine="0"/>
      </w:pPr>
      <w:r>
        <w:t>Припинити</w:t>
      </w:r>
      <w:r>
        <w:rPr>
          <w:spacing w:val="-14"/>
        </w:rPr>
        <w:t xml:space="preserve"> </w:t>
      </w:r>
      <w:r>
        <w:t>дію</w:t>
      </w:r>
      <w:r>
        <w:rPr>
          <w:spacing w:val="-14"/>
        </w:rPr>
        <w:t xml:space="preserve"> </w:t>
      </w:r>
      <w:r>
        <w:t>Замовлення(</w:t>
      </w:r>
      <w:proofErr w:type="spellStart"/>
      <w:r>
        <w:t>нь</w:t>
      </w:r>
      <w:proofErr w:type="spellEnd"/>
      <w:r>
        <w:t>)</w:t>
      </w:r>
      <w:r>
        <w:rPr>
          <w:spacing w:val="-14"/>
        </w:rPr>
        <w:t xml:space="preserve"> </w:t>
      </w:r>
      <w:r>
        <w:t>або</w:t>
      </w:r>
      <w:r>
        <w:rPr>
          <w:spacing w:val="-13"/>
        </w:rPr>
        <w:t xml:space="preserve"> </w:t>
      </w:r>
      <w:r>
        <w:t>Договору</w:t>
      </w:r>
      <w:r>
        <w:rPr>
          <w:spacing w:val="-14"/>
        </w:rPr>
        <w:t xml:space="preserve"> </w:t>
      </w:r>
      <w:r>
        <w:t>в</w:t>
      </w:r>
      <w:r>
        <w:rPr>
          <w:spacing w:val="-14"/>
        </w:rPr>
        <w:t xml:space="preserve"> </w:t>
      </w:r>
      <w:r>
        <w:t>цілому</w:t>
      </w:r>
      <w:r>
        <w:rPr>
          <w:spacing w:val="-14"/>
        </w:rPr>
        <w:t xml:space="preserve"> </w:t>
      </w:r>
      <w:r>
        <w:t>та/або</w:t>
      </w:r>
      <w:r>
        <w:rPr>
          <w:spacing w:val="-13"/>
        </w:rPr>
        <w:t xml:space="preserve"> </w:t>
      </w:r>
      <w:r>
        <w:t>скоротити</w:t>
      </w:r>
      <w:r>
        <w:rPr>
          <w:spacing w:val="-14"/>
        </w:rPr>
        <w:t xml:space="preserve"> </w:t>
      </w:r>
      <w:r>
        <w:t>перелік</w:t>
      </w:r>
      <w:r>
        <w:rPr>
          <w:spacing w:val="-14"/>
        </w:rPr>
        <w:t xml:space="preserve"> </w:t>
      </w:r>
      <w:r>
        <w:t>Послуг</w:t>
      </w:r>
      <w:r>
        <w:rPr>
          <w:spacing w:val="-12"/>
        </w:rPr>
        <w:t xml:space="preserve"> </w:t>
      </w:r>
      <w:r>
        <w:t>/припинити</w:t>
      </w:r>
      <w:r>
        <w:rPr>
          <w:spacing w:val="-14"/>
        </w:rPr>
        <w:t xml:space="preserve"> </w:t>
      </w:r>
      <w:r>
        <w:t>надання Послуг за Договором Абоненту шляхом направлення на електронну адресу вказану Абонентом при укладанні Договору відповідного повідомлення не менше ніж за одну годину, до моменту скорочення переліку Послуг/припинення надання Послуг</w:t>
      </w:r>
      <w:r>
        <w:rPr>
          <w:spacing w:val="40"/>
        </w:rPr>
        <w:t xml:space="preserve"> </w:t>
      </w:r>
      <w:r>
        <w:t>у наступних випадках:</w:t>
      </w:r>
    </w:p>
    <w:p w14:paraId="6807519A" w14:textId="0634D470" w:rsidR="00FE29B3" w:rsidRDefault="008C23C9">
      <w:pPr>
        <w:pStyle w:val="a4"/>
        <w:numPr>
          <w:ilvl w:val="3"/>
          <w:numId w:val="4"/>
        </w:numPr>
        <w:tabs>
          <w:tab w:val="left" w:pos="786"/>
        </w:tabs>
        <w:ind w:right="74" w:firstLine="0"/>
      </w:pPr>
      <w:r>
        <w:t>у випадку передачі Абонентом прав та обов’язків за цим Договором та/або Замовленням(и) третій особі без отримання попередньої письмової</w:t>
      </w:r>
      <w:r>
        <w:rPr>
          <w:spacing w:val="40"/>
        </w:rPr>
        <w:t xml:space="preserve"> </w:t>
      </w:r>
      <w:r>
        <w:t xml:space="preserve">згоди </w:t>
      </w:r>
      <w:r w:rsidR="00066F9B">
        <w:t>Постачальник</w:t>
      </w:r>
      <w:r>
        <w:t>а;</w:t>
      </w:r>
    </w:p>
    <w:p w14:paraId="6807519B" w14:textId="33C68B1B" w:rsidR="00FE29B3" w:rsidRDefault="008C23C9">
      <w:pPr>
        <w:pStyle w:val="a4"/>
        <w:numPr>
          <w:ilvl w:val="3"/>
          <w:numId w:val="4"/>
        </w:numPr>
        <w:tabs>
          <w:tab w:val="left" w:pos="839"/>
        </w:tabs>
        <w:ind w:right="66" w:firstLine="0"/>
      </w:pPr>
      <w:r>
        <w:t xml:space="preserve">у випадку експлуатації Абонентом технічно несправних пристроїв, обладнання та/або обладнання, пристроїв, які не мають виданого в установленому законодавством України порядку документа про підтвердження їх відповідності вимогам нормативних документів у сфері електронних комунікацій, якщо після направлення </w:t>
      </w:r>
      <w:r w:rsidR="00066F9B">
        <w:t>Постачальник</w:t>
      </w:r>
      <w:r>
        <w:t>ом відповідного попередження Абоненту, Абонент не забезпечив у встановлений у попередженні строк заміну такого обладнання/пристроїв;</w:t>
      </w:r>
    </w:p>
    <w:p w14:paraId="6807519C" w14:textId="62D34A0C" w:rsidR="00FE29B3" w:rsidRDefault="008C23C9">
      <w:pPr>
        <w:pStyle w:val="a4"/>
        <w:numPr>
          <w:ilvl w:val="3"/>
          <w:numId w:val="4"/>
        </w:numPr>
        <w:tabs>
          <w:tab w:val="left" w:pos="800"/>
        </w:tabs>
        <w:ind w:right="68" w:firstLine="0"/>
      </w:pPr>
      <w:r>
        <w:t>у випадку викрадення, втрати, пошкодження відповідного Обладнання (його частин, комплектуючих), якщо таке було передане Абоненту, та/або виникнення інших обставин, що призвели до погіршення технічних характеристик Обладнання,</w:t>
      </w:r>
      <w:r>
        <w:rPr>
          <w:spacing w:val="40"/>
        </w:rPr>
        <w:t xml:space="preserve"> </w:t>
      </w:r>
      <w:r>
        <w:t>що</w:t>
      </w:r>
      <w:r>
        <w:rPr>
          <w:spacing w:val="-1"/>
        </w:rPr>
        <w:t xml:space="preserve"> </w:t>
      </w:r>
      <w:r>
        <w:t>призвело</w:t>
      </w:r>
      <w:r>
        <w:rPr>
          <w:spacing w:val="-1"/>
        </w:rPr>
        <w:t xml:space="preserve"> </w:t>
      </w:r>
      <w:r>
        <w:t>до</w:t>
      </w:r>
      <w:r>
        <w:rPr>
          <w:spacing w:val="-1"/>
        </w:rPr>
        <w:t xml:space="preserve"> </w:t>
      </w:r>
      <w:r>
        <w:t xml:space="preserve">неможливості виконання зобов’язань </w:t>
      </w:r>
      <w:r w:rsidR="00066F9B">
        <w:t>Постачальник</w:t>
      </w:r>
      <w:r>
        <w:t>а за Замовленням(и) та цим Договором;</w:t>
      </w:r>
    </w:p>
    <w:p w14:paraId="6807519D" w14:textId="77777777" w:rsidR="00FE29B3" w:rsidRDefault="008C23C9">
      <w:pPr>
        <w:pStyle w:val="a4"/>
        <w:numPr>
          <w:ilvl w:val="3"/>
          <w:numId w:val="4"/>
        </w:numPr>
        <w:tabs>
          <w:tab w:val="left" w:pos="762"/>
        </w:tabs>
        <w:spacing w:line="237" w:lineRule="auto"/>
        <w:ind w:right="72" w:firstLine="0"/>
      </w:pPr>
      <w:r>
        <w:t>у</w:t>
      </w:r>
      <w:r>
        <w:rPr>
          <w:spacing w:val="-14"/>
        </w:rPr>
        <w:t xml:space="preserve"> </w:t>
      </w:r>
      <w:r>
        <w:t>випадку</w:t>
      </w:r>
      <w:r>
        <w:rPr>
          <w:spacing w:val="-14"/>
        </w:rPr>
        <w:t xml:space="preserve"> </w:t>
      </w:r>
      <w:r>
        <w:t>порушення</w:t>
      </w:r>
      <w:r>
        <w:rPr>
          <w:spacing w:val="-12"/>
        </w:rPr>
        <w:t xml:space="preserve"> </w:t>
      </w:r>
      <w:r>
        <w:t>Абонентом</w:t>
      </w:r>
      <w:r>
        <w:rPr>
          <w:spacing w:val="-8"/>
        </w:rPr>
        <w:t xml:space="preserve"> </w:t>
      </w:r>
      <w:r>
        <w:t>одного</w:t>
      </w:r>
      <w:r>
        <w:rPr>
          <w:spacing w:val="-14"/>
        </w:rPr>
        <w:t xml:space="preserve"> </w:t>
      </w:r>
      <w:r>
        <w:t>або</w:t>
      </w:r>
      <w:r>
        <w:rPr>
          <w:spacing w:val="-12"/>
        </w:rPr>
        <w:t xml:space="preserve"> </w:t>
      </w:r>
      <w:r>
        <w:t>декількох</w:t>
      </w:r>
      <w:r>
        <w:rPr>
          <w:spacing w:val="-12"/>
        </w:rPr>
        <w:t xml:space="preserve"> </w:t>
      </w:r>
      <w:r>
        <w:t>своїх</w:t>
      </w:r>
      <w:r>
        <w:rPr>
          <w:spacing w:val="-12"/>
        </w:rPr>
        <w:t xml:space="preserve"> </w:t>
      </w:r>
      <w:r>
        <w:t>зобов’язань</w:t>
      </w:r>
      <w:r>
        <w:rPr>
          <w:spacing w:val="-11"/>
        </w:rPr>
        <w:t xml:space="preserve"> </w:t>
      </w:r>
      <w:r>
        <w:t>за</w:t>
      </w:r>
      <w:r>
        <w:rPr>
          <w:spacing w:val="-10"/>
        </w:rPr>
        <w:t xml:space="preserve"> </w:t>
      </w:r>
      <w:r>
        <w:t>п.</w:t>
      </w:r>
      <w:r>
        <w:rPr>
          <w:spacing w:val="-10"/>
        </w:rPr>
        <w:t xml:space="preserve"> </w:t>
      </w:r>
      <w:r>
        <w:t>2.3.8.</w:t>
      </w:r>
      <w:r>
        <w:rPr>
          <w:spacing w:val="-10"/>
        </w:rPr>
        <w:t xml:space="preserve"> </w:t>
      </w:r>
      <w:r>
        <w:t>Договору,</w:t>
      </w:r>
      <w:r>
        <w:rPr>
          <w:spacing w:val="-10"/>
        </w:rPr>
        <w:t xml:space="preserve"> </w:t>
      </w:r>
      <w:r>
        <w:t xml:space="preserve">зобов’язань </w:t>
      </w:r>
      <w:r>
        <w:lastRenderedPageBreak/>
        <w:t>за п. 2.3.9. Договору;</w:t>
      </w:r>
    </w:p>
    <w:p w14:paraId="6807519E" w14:textId="77777777" w:rsidR="00FE29B3" w:rsidRDefault="008C23C9">
      <w:pPr>
        <w:pStyle w:val="a4"/>
        <w:numPr>
          <w:ilvl w:val="3"/>
          <w:numId w:val="4"/>
        </w:numPr>
        <w:tabs>
          <w:tab w:val="left" w:pos="757"/>
        </w:tabs>
        <w:ind w:left="757" w:hanging="704"/>
      </w:pPr>
      <w:r>
        <w:rPr>
          <w:spacing w:val="-2"/>
        </w:rPr>
        <w:t>в</w:t>
      </w:r>
      <w:r>
        <w:rPr>
          <w:spacing w:val="-3"/>
        </w:rPr>
        <w:t xml:space="preserve"> </w:t>
      </w:r>
      <w:r>
        <w:rPr>
          <w:spacing w:val="-2"/>
        </w:rPr>
        <w:t>інших</w:t>
      </w:r>
      <w:r>
        <w:rPr>
          <w:spacing w:val="-8"/>
        </w:rPr>
        <w:t xml:space="preserve"> </w:t>
      </w:r>
      <w:r>
        <w:rPr>
          <w:spacing w:val="-2"/>
        </w:rPr>
        <w:t>випадках,</w:t>
      </w:r>
      <w:r>
        <w:rPr>
          <w:spacing w:val="-6"/>
        </w:rPr>
        <w:t xml:space="preserve"> </w:t>
      </w:r>
      <w:r>
        <w:rPr>
          <w:spacing w:val="-2"/>
        </w:rPr>
        <w:t>передбачених</w:t>
      </w:r>
      <w:r>
        <w:rPr>
          <w:spacing w:val="-1"/>
        </w:rPr>
        <w:t xml:space="preserve"> </w:t>
      </w:r>
      <w:r>
        <w:rPr>
          <w:spacing w:val="-2"/>
        </w:rPr>
        <w:t>Договором,</w:t>
      </w:r>
      <w:r>
        <w:t xml:space="preserve"> </w:t>
      </w:r>
      <w:r>
        <w:rPr>
          <w:spacing w:val="-2"/>
        </w:rPr>
        <w:t>Загальними</w:t>
      </w:r>
      <w:r>
        <w:rPr>
          <w:spacing w:val="-6"/>
        </w:rPr>
        <w:t xml:space="preserve"> </w:t>
      </w:r>
      <w:r>
        <w:rPr>
          <w:spacing w:val="-2"/>
        </w:rPr>
        <w:t>Умовами</w:t>
      </w:r>
      <w:r>
        <w:rPr>
          <w:spacing w:val="2"/>
        </w:rPr>
        <w:t xml:space="preserve"> </w:t>
      </w:r>
      <w:r>
        <w:rPr>
          <w:spacing w:val="-2"/>
        </w:rPr>
        <w:t>та/або</w:t>
      </w:r>
      <w:r>
        <w:rPr>
          <w:spacing w:val="-8"/>
        </w:rPr>
        <w:t xml:space="preserve"> </w:t>
      </w:r>
      <w:r>
        <w:rPr>
          <w:spacing w:val="-2"/>
        </w:rPr>
        <w:t>чинним</w:t>
      </w:r>
      <w:r>
        <w:rPr>
          <w:spacing w:val="-8"/>
        </w:rPr>
        <w:t xml:space="preserve"> </w:t>
      </w:r>
      <w:r>
        <w:rPr>
          <w:spacing w:val="-2"/>
        </w:rPr>
        <w:t>законодавством</w:t>
      </w:r>
      <w:r>
        <w:rPr>
          <w:spacing w:val="-3"/>
        </w:rPr>
        <w:t xml:space="preserve"> </w:t>
      </w:r>
      <w:r>
        <w:rPr>
          <w:spacing w:val="-2"/>
        </w:rPr>
        <w:t>України;</w:t>
      </w:r>
    </w:p>
    <w:p w14:paraId="6807519F" w14:textId="5ECC93E3" w:rsidR="00FE29B3" w:rsidRDefault="008C23C9">
      <w:pPr>
        <w:pStyle w:val="a4"/>
        <w:numPr>
          <w:ilvl w:val="3"/>
          <w:numId w:val="4"/>
        </w:numPr>
        <w:tabs>
          <w:tab w:val="left" w:pos="771"/>
        </w:tabs>
        <w:ind w:left="771" w:hanging="718"/>
      </w:pPr>
      <w:r>
        <w:t>у</w:t>
      </w:r>
      <w:r>
        <w:rPr>
          <w:spacing w:val="-12"/>
        </w:rPr>
        <w:t xml:space="preserve"> </w:t>
      </w:r>
      <w:r>
        <w:t>випадку</w:t>
      </w:r>
      <w:r>
        <w:rPr>
          <w:spacing w:val="-9"/>
        </w:rPr>
        <w:t xml:space="preserve"> </w:t>
      </w:r>
      <w:r>
        <w:t>відсутності</w:t>
      </w:r>
      <w:r>
        <w:rPr>
          <w:spacing w:val="-9"/>
        </w:rPr>
        <w:t xml:space="preserve"> </w:t>
      </w:r>
      <w:r>
        <w:t>у</w:t>
      </w:r>
      <w:r>
        <w:rPr>
          <w:spacing w:val="-9"/>
        </w:rPr>
        <w:t xml:space="preserve"> </w:t>
      </w:r>
      <w:r w:rsidR="00066F9B">
        <w:t>Постачальник</w:t>
      </w:r>
      <w:r>
        <w:t>а</w:t>
      </w:r>
      <w:r>
        <w:rPr>
          <w:spacing w:val="-2"/>
        </w:rPr>
        <w:t xml:space="preserve"> </w:t>
      </w:r>
      <w:r>
        <w:t>технічної</w:t>
      </w:r>
      <w:r>
        <w:rPr>
          <w:spacing w:val="-9"/>
        </w:rPr>
        <w:t xml:space="preserve"> </w:t>
      </w:r>
      <w:r>
        <w:t>можливості</w:t>
      </w:r>
      <w:r>
        <w:rPr>
          <w:spacing w:val="-8"/>
        </w:rPr>
        <w:t xml:space="preserve"> </w:t>
      </w:r>
      <w:r>
        <w:t>надавати</w:t>
      </w:r>
      <w:r>
        <w:rPr>
          <w:spacing w:val="-4"/>
        </w:rPr>
        <w:t xml:space="preserve"> </w:t>
      </w:r>
      <w:r>
        <w:t>Послуги</w:t>
      </w:r>
      <w:r>
        <w:rPr>
          <w:spacing w:val="-4"/>
        </w:rPr>
        <w:t xml:space="preserve"> </w:t>
      </w:r>
      <w:r>
        <w:rPr>
          <w:spacing w:val="-2"/>
        </w:rPr>
        <w:t>Абоненту.</w:t>
      </w:r>
    </w:p>
    <w:p w14:paraId="680751A0" w14:textId="77777777" w:rsidR="00FE29B3" w:rsidRDefault="00FE29B3">
      <w:pPr>
        <w:pStyle w:val="a4"/>
        <w:sectPr w:rsidR="00FE29B3">
          <w:pgSz w:w="12240" w:h="15840"/>
          <w:pgMar w:top="920" w:right="360" w:bottom="1000" w:left="1080" w:header="0" w:footer="811" w:gutter="0"/>
          <w:cols w:space="720"/>
        </w:sectPr>
      </w:pPr>
    </w:p>
    <w:p w14:paraId="680751A1" w14:textId="14EEAADD" w:rsidR="00FE29B3" w:rsidRDefault="008C23C9">
      <w:pPr>
        <w:pStyle w:val="a4"/>
        <w:numPr>
          <w:ilvl w:val="2"/>
          <w:numId w:val="4"/>
        </w:numPr>
        <w:tabs>
          <w:tab w:val="left" w:pos="613"/>
        </w:tabs>
        <w:spacing w:before="70"/>
        <w:ind w:right="66" w:firstLine="0"/>
      </w:pPr>
      <w:r>
        <w:lastRenderedPageBreak/>
        <w:t xml:space="preserve">Змінювати телефонні номери у зв’язку із введенням в експлуатацію нових АТС, реконструкцією місцевих </w:t>
      </w:r>
      <w:r w:rsidR="00FB6C09">
        <w:t xml:space="preserve">електронних комунікаційних </w:t>
      </w:r>
      <w:r>
        <w:t xml:space="preserve">мереж, модернізацією </w:t>
      </w:r>
      <w:r w:rsidR="00FB6C09">
        <w:t xml:space="preserve">електронних комунікаційних </w:t>
      </w:r>
      <w:r>
        <w:t>мереж безоплатно без згоди Абонента з попереднім його повідомленням за один місяць до зміни номера.</w:t>
      </w:r>
    </w:p>
    <w:p w14:paraId="680751A2" w14:textId="77777777" w:rsidR="00FE29B3" w:rsidRDefault="008C23C9">
      <w:pPr>
        <w:pStyle w:val="a4"/>
        <w:numPr>
          <w:ilvl w:val="2"/>
          <w:numId w:val="4"/>
        </w:numPr>
        <w:tabs>
          <w:tab w:val="left" w:pos="608"/>
        </w:tabs>
        <w:spacing w:line="251" w:lineRule="exact"/>
        <w:ind w:left="608" w:hanging="555"/>
      </w:pPr>
      <w:r>
        <w:t>Проводити</w:t>
      </w:r>
      <w:r>
        <w:rPr>
          <w:spacing w:val="-8"/>
        </w:rPr>
        <w:t xml:space="preserve"> </w:t>
      </w:r>
      <w:r>
        <w:t>Планові</w:t>
      </w:r>
      <w:r>
        <w:rPr>
          <w:spacing w:val="-12"/>
        </w:rPr>
        <w:t xml:space="preserve"> </w:t>
      </w:r>
      <w:r>
        <w:rPr>
          <w:spacing w:val="-2"/>
        </w:rPr>
        <w:t>роботи.</w:t>
      </w:r>
    </w:p>
    <w:p w14:paraId="680751A3" w14:textId="41FF42E6" w:rsidR="00FE29B3" w:rsidRDefault="008C23C9">
      <w:pPr>
        <w:pStyle w:val="a4"/>
        <w:numPr>
          <w:ilvl w:val="2"/>
          <w:numId w:val="4"/>
        </w:numPr>
        <w:tabs>
          <w:tab w:val="left" w:pos="656"/>
        </w:tabs>
        <w:ind w:right="70" w:firstLine="0"/>
      </w:pPr>
      <w:r>
        <w:t>За</w:t>
      </w:r>
      <w:r>
        <w:rPr>
          <w:spacing w:val="40"/>
        </w:rPr>
        <w:t xml:space="preserve"> </w:t>
      </w:r>
      <w:r>
        <w:t>надані</w:t>
      </w:r>
      <w:r>
        <w:rPr>
          <w:spacing w:val="40"/>
        </w:rPr>
        <w:t xml:space="preserve"> </w:t>
      </w:r>
      <w:r>
        <w:t>в</w:t>
      </w:r>
      <w:r>
        <w:rPr>
          <w:spacing w:val="40"/>
        </w:rPr>
        <w:t xml:space="preserve"> </w:t>
      </w:r>
      <w:r>
        <w:t>кредит</w:t>
      </w:r>
      <w:r>
        <w:rPr>
          <w:spacing w:val="40"/>
        </w:rPr>
        <w:t xml:space="preserve"> </w:t>
      </w:r>
      <w:r>
        <w:t>послуги</w:t>
      </w:r>
      <w:r>
        <w:rPr>
          <w:spacing w:val="40"/>
        </w:rPr>
        <w:t xml:space="preserve"> </w:t>
      </w:r>
      <w:r>
        <w:t>міжміського</w:t>
      </w:r>
      <w:r>
        <w:rPr>
          <w:spacing w:val="40"/>
        </w:rPr>
        <w:t xml:space="preserve"> </w:t>
      </w:r>
      <w:r>
        <w:t>та</w:t>
      </w:r>
      <w:r>
        <w:rPr>
          <w:spacing w:val="40"/>
        </w:rPr>
        <w:t xml:space="preserve"> </w:t>
      </w:r>
      <w:r>
        <w:t>міжнародного</w:t>
      </w:r>
      <w:r>
        <w:rPr>
          <w:spacing w:val="40"/>
        </w:rPr>
        <w:t xml:space="preserve"> </w:t>
      </w:r>
      <w:r w:rsidR="0092039A">
        <w:t>голосової електронної комунікації</w:t>
      </w:r>
      <w:r w:rsidR="0092039A">
        <w:rPr>
          <w:spacing w:val="40"/>
        </w:rPr>
        <w:t xml:space="preserve"> </w:t>
      </w:r>
      <w:r>
        <w:t>зв’язку</w:t>
      </w:r>
      <w:r>
        <w:rPr>
          <w:spacing w:val="40"/>
        </w:rPr>
        <w:t xml:space="preserve"> </w:t>
      </w:r>
      <w:r>
        <w:t>додатково</w:t>
      </w:r>
      <w:r>
        <w:rPr>
          <w:spacing w:val="40"/>
        </w:rPr>
        <w:t xml:space="preserve"> </w:t>
      </w:r>
      <w:r>
        <w:t>стягувати</w:t>
      </w:r>
      <w:r>
        <w:rPr>
          <w:spacing w:val="40"/>
        </w:rPr>
        <w:t xml:space="preserve"> </w:t>
      </w:r>
      <w:r>
        <w:t>з Абонента 2 % (два відсотки) від вартості вказаних послуг.</w:t>
      </w:r>
    </w:p>
    <w:p w14:paraId="680751A4" w14:textId="77777777" w:rsidR="00FE29B3" w:rsidRDefault="008C23C9">
      <w:pPr>
        <w:pStyle w:val="a4"/>
        <w:numPr>
          <w:ilvl w:val="2"/>
          <w:numId w:val="4"/>
        </w:numPr>
        <w:tabs>
          <w:tab w:val="left" w:pos="608"/>
        </w:tabs>
        <w:spacing w:before="2"/>
        <w:ind w:right="70" w:firstLine="0"/>
      </w:pPr>
      <w:r>
        <w:t>Змінити</w:t>
      </w:r>
      <w:r>
        <w:rPr>
          <w:spacing w:val="-3"/>
        </w:rPr>
        <w:t xml:space="preserve"> </w:t>
      </w:r>
      <w:r>
        <w:t>порядок</w:t>
      </w:r>
      <w:r>
        <w:rPr>
          <w:spacing w:val="-1"/>
        </w:rPr>
        <w:t xml:space="preserve"> </w:t>
      </w:r>
      <w:r>
        <w:t>оплати щомісячних фіксованих</w:t>
      </w:r>
      <w:r>
        <w:rPr>
          <w:spacing w:val="-4"/>
        </w:rPr>
        <w:t xml:space="preserve"> </w:t>
      </w:r>
      <w:r>
        <w:t>платежів, що</w:t>
      </w:r>
      <w:r>
        <w:rPr>
          <w:spacing w:val="-4"/>
        </w:rPr>
        <w:t xml:space="preserve"> </w:t>
      </w:r>
      <w:r>
        <w:t>входять у</w:t>
      </w:r>
      <w:r>
        <w:rPr>
          <w:spacing w:val="-8"/>
        </w:rPr>
        <w:t xml:space="preserve"> </w:t>
      </w:r>
      <w:r>
        <w:t>вартість Послуг за</w:t>
      </w:r>
      <w:r>
        <w:rPr>
          <w:spacing w:val="-1"/>
        </w:rPr>
        <w:t xml:space="preserve"> </w:t>
      </w:r>
      <w:r>
        <w:t>Замовленнями, у випадку порушення Абонентом встановлених цим Договором строків оплати.</w:t>
      </w:r>
    </w:p>
    <w:p w14:paraId="680751A5" w14:textId="78B6459F" w:rsidR="00FE29B3" w:rsidRDefault="008C23C9">
      <w:pPr>
        <w:pStyle w:val="a4"/>
        <w:numPr>
          <w:ilvl w:val="2"/>
          <w:numId w:val="4"/>
        </w:numPr>
        <w:tabs>
          <w:tab w:val="left" w:pos="637"/>
        </w:tabs>
        <w:ind w:right="69" w:firstLine="0"/>
      </w:pPr>
      <w:r>
        <w:t>Відмовити</w:t>
      </w:r>
      <w:r>
        <w:rPr>
          <w:spacing w:val="27"/>
        </w:rPr>
        <w:t xml:space="preserve"> </w:t>
      </w:r>
      <w:r>
        <w:t>Абоненту</w:t>
      </w:r>
      <w:r>
        <w:rPr>
          <w:spacing w:val="25"/>
        </w:rPr>
        <w:t xml:space="preserve"> </w:t>
      </w:r>
      <w:r>
        <w:t>у збільшенні обсягу Послуг</w:t>
      </w:r>
      <w:r>
        <w:rPr>
          <w:spacing w:val="32"/>
        </w:rPr>
        <w:t xml:space="preserve"> </w:t>
      </w:r>
      <w:r>
        <w:t>за</w:t>
      </w:r>
      <w:r>
        <w:rPr>
          <w:spacing w:val="28"/>
        </w:rPr>
        <w:t xml:space="preserve"> </w:t>
      </w:r>
      <w:r>
        <w:t>Договором</w:t>
      </w:r>
      <w:r>
        <w:rPr>
          <w:spacing w:val="25"/>
        </w:rPr>
        <w:t xml:space="preserve"> </w:t>
      </w:r>
      <w:r>
        <w:t>за</w:t>
      </w:r>
      <w:r>
        <w:rPr>
          <w:spacing w:val="28"/>
        </w:rPr>
        <w:t xml:space="preserve"> </w:t>
      </w:r>
      <w:r>
        <w:t>наявності в</w:t>
      </w:r>
      <w:r>
        <w:rPr>
          <w:spacing w:val="27"/>
        </w:rPr>
        <w:t xml:space="preserve"> </w:t>
      </w:r>
      <w:r>
        <w:t>Абонента</w:t>
      </w:r>
      <w:r>
        <w:rPr>
          <w:spacing w:val="28"/>
        </w:rPr>
        <w:t xml:space="preserve"> </w:t>
      </w:r>
      <w:r>
        <w:t xml:space="preserve">заборгованості перед </w:t>
      </w:r>
      <w:r w:rsidR="00066F9B">
        <w:t>Постачальник</w:t>
      </w:r>
      <w:r>
        <w:t>ом.</w:t>
      </w:r>
    </w:p>
    <w:p w14:paraId="49BE462E" w14:textId="1C2B3A55" w:rsidR="00DE236A" w:rsidRDefault="00DE236A" w:rsidP="00302473">
      <w:pPr>
        <w:pStyle w:val="a4"/>
        <w:numPr>
          <w:ilvl w:val="2"/>
          <w:numId w:val="4"/>
        </w:numPr>
        <w:tabs>
          <w:tab w:val="left" w:pos="637"/>
        </w:tabs>
        <w:ind w:right="69" w:hanging="53"/>
      </w:pPr>
      <w:r>
        <w:t xml:space="preserve">Постачальник застосовує заходи технічного захисту електронних комунікаційних мереж відповідно до законодавства у сфері </w:t>
      </w:r>
      <w:proofErr w:type="spellStart"/>
      <w:r>
        <w:t>кібербезпеки</w:t>
      </w:r>
      <w:proofErr w:type="spellEnd"/>
      <w:r>
        <w:t xml:space="preserve">.  </w:t>
      </w:r>
    </w:p>
    <w:p w14:paraId="23972B81" w14:textId="492F5ED5" w:rsidR="00DE236A" w:rsidRDefault="00DE236A" w:rsidP="00355C50">
      <w:pPr>
        <w:pStyle w:val="a4"/>
        <w:numPr>
          <w:ilvl w:val="2"/>
          <w:numId w:val="4"/>
        </w:numPr>
        <w:tabs>
          <w:tab w:val="left" w:pos="637"/>
        </w:tabs>
        <w:ind w:right="69" w:hanging="53"/>
      </w:pPr>
      <w:r>
        <w:tab/>
        <w:t xml:space="preserve">У випадку виявлення що дії або бездіяльність Абонента несуть загрозу кібератаки, Постачальник негайно повідомляє Абонента про такі інциденти із зазначенням строку на їх усунення. У випадку повторного інциденту Постачальник має право припинити надання усіх послуг Кінцевому користувачу із попереднім повідомленням, направленим на електронну адресу вказану Кінцевим користувачем при укладанні Договору, та/або в особистому кабінеті, та/або </w:t>
      </w:r>
      <w:proofErr w:type="spellStart"/>
      <w:r>
        <w:t>смс</w:t>
      </w:r>
      <w:proofErr w:type="spellEnd"/>
      <w:r>
        <w:t>-повідомленням та/або іншими способами не забороненими законодавством, не менше ніж за одну годину, до моменту припинення надання Послуг/Додаткових послуг.</w:t>
      </w:r>
    </w:p>
    <w:p w14:paraId="5B6A0540" w14:textId="2DEF16A6" w:rsidR="00DE236A" w:rsidRDefault="00DE236A" w:rsidP="00355C50">
      <w:pPr>
        <w:pStyle w:val="a4"/>
        <w:numPr>
          <w:ilvl w:val="2"/>
          <w:numId w:val="4"/>
        </w:numPr>
        <w:tabs>
          <w:tab w:val="left" w:pos="637"/>
        </w:tabs>
        <w:ind w:right="69" w:hanging="53"/>
      </w:pPr>
      <w:r>
        <w:tab/>
        <w:t xml:space="preserve">Засобами </w:t>
      </w:r>
      <w:proofErr w:type="spellStart"/>
      <w:r>
        <w:t>кіберзахисту</w:t>
      </w:r>
      <w:proofErr w:type="spellEnd"/>
      <w:r>
        <w:t xml:space="preserve">, які використовуються Постачальником для технічного захисту електронних комунікаційних мереж є системи виявлення вразливостей і реагування на </w:t>
      </w:r>
      <w:proofErr w:type="spellStart"/>
      <w:r>
        <w:t>кіберінциденти</w:t>
      </w:r>
      <w:proofErr w:type="spellEnd"/>
      <w:r>
        <w:t xml:space="preserve"> та кібератаки, інформаційні технології, технічні і програмні засоби (пристрої, обладнання, комплекси), які використовуються з метою забезпечення </w:t>
      </w:r>
      <w:proofErr w:type="spellStart"/>
      <w:r>
        <w:t>кіберзахисту</w:t>
      </w:r>
      <w:proofErr w:type="spellEnd"/>
      <w:r>
        <w:t xml:space="preserve"> національних електронних інформаційних ресурсів та об’єктів </w:t>
      </w:r>
      <w:proofErr w:type="spellStart"/>
      <w:r>
        <w:t>кіберзахисту</w:t>
      </w:r>
      <w:proofErr w:type="spellEnd"/>
      <w:r>
        <w:t>.</w:t>
      </w:r>
    </w:p>
    <w:p w14:paraId="680751A6" w14:textId="77777777" w:rsidR="00FE29B3" w:rsidRDefault="008C23C9">
      <w:pPr>
        <w:pStyle w:val="2"/>
        <w:numPr>
          <w:ilvl w:val="1"/>
          <w:numId w:val="4"/>
        </w:numPr>
        <w:tabs>
          <w:tab w:val="left" w:pos="440"/>
        </w:tabs>
        <w:spacing w:before="5" w:line="249" w:lineRule="exact"/>
        <w:ind w:left="440" w:hanging="387"/>
      </w:pPr>
      <w:bookmarkStart w:id="12" w:name="2.3._Абонент_зобов’язується:"/>
      <w:bookmarkEnd w:id="12"/>
      <w:r>
        <w:t>Абонент</w:t>
      </w:r>
      <w:r>
        <w:rPr>
          <w:spacing w:val="-8"/>
        </w:rPr>
        <w:t xml:space="preserve"> </w:t>
      </w:r>
      <w:r>
        <w:rPr>
          <w:spacing w:val="-2"/>
        </w:rPr>
        <w:t>зобов’язується:</w:t>
      </w:r>
    </w:p>
    <w:p w14:paraId="680751A7" w14:textId="0399DD53" w:rsidR="00FE29B3" w:rsidRDefault="008C23C9">
      <w:pPr>
        <w:pStyle w:val="a4"/>
        <w:numPr>
          <w:ilvl w:val="2"/>
          <w:numId w:val="4"/>
        </w:numPr>
        <w:tabs>
          <w:tab w:val="left" w:pos="602"/>
        </w:tabs>
        <w:spacing w:line="249" w:lineRule="exact"/>
        <w:ind w:left="602" w:hanging="549"/>
      </w:pPr>
      <w:r>
        <w:t>Своєчасно</w:t>
      </w:r>
      <w:r>
        <w:rPr>
          <w:spacing w:val="-11"/>
        </w:rPr>
        <w:t xml:space="preserve"> </w:t>
      </w:r>
      <w:r>
        <w:t>та</w:t>
      </w:r>
      <w:r>
        <w:rPr>
          <w:spacing w:val="-6"/>
        </w:rPr>
        <w:t xml:space="preserve"> </w:t>
      </w:r>
      <w:r>
        <w:t>в</w:t>
      </w:r>
      <w:r>
        <w:rPr>
          <w:spacing w:val="-8"/>
        </w:rPr>
        <w:t xml:space="preserve"> </w:t>
      </w:r>
      <w:r>
        <w:t>повному</w:t>
      </w:r>
      <w:r>
        <w:rPr>
          <w:spacing w:val="-5"/>
        </w:rPr>
        <w:t xml:space="preserve"> </w:t>
      </w:r>
      <w:r>
        <w:t>обсязі</w:t>
      </w:r>
      <w:r>
        <w:rPr>
          <w:spacing w:val="-8"/>
        </w:rPr>
        <w:t xml:space="preserve"> </w:t>
      </w:r>
      <w:r>
        <w:t>сплачувати</w:t>
      </w:r>
      <w:r>
        <w:rPr>
          <w:spacing w:val="-3"/>
        </w:rPr>
        <w:t xml:space="preserve"> </w:t>
      </w:r>
      <w:r w:rsidR="00066F9B">
        <w:t>Постачальник</w:t>
      </w:r>
      <w:r>
        <w:t>у</w:t>
      </w:r>
      <w:r>
        <w:rPr>
          <w:spacing w:val="-9"/>
        </w:rPr>
        <w:t xml:space="preserve"> </w:t>
      </w:r>
      <w:r>
        <w:t>передбачені</w:t>
      </w:r>
      <w:r>
        <w:rPr>
          <w:spacing w:val="-8"/>
        </w:rPr>
        <w:t xml:space="preserve"> </w:t>
      </w:r>
      <w:r>
        <w:t>Договором</w:t>
      </w:r>
      <w:r>
        <w:rPr>
          <w:spacing w:val="-5"/>
        </w:rPr>
        <w:t xml:space="preserve"> </w:t>
      </w:r>
      <w:r>
        <w:t>та</w:t>
      </w:r>
      <w:r>
        <w:rPr>
          <w:spacing w:val="-3"/>
        </w:rPr>
        <w:t xml:space="preserve"> </w:t>
      </w:r>
      <w:r>
        <w:t>Замовленнями</w:t>
      </w:r>
      <w:r>
        <w:rPr>
          <w:spacing w:val="-7"/>
        </w:rPr>
        <w:t xml:space="preserve"> </w:t>
      </w:r>
      <w:r>
        <w:rPr>
          <w:spacing w:val="-2"/>
        </w:rPr>
        <w:t>платежі.</w:t>
      </w:r>
    </w:p>
    <w:p w14:paraId="680751A8" w14:textId="0C8321A3" w:rsidR="00FE29B3" w:rsidRDefault="008C23C9">
      <w:pPr>
        <w:pStyle w:val="a4"/>
        <w:numPr>
          <w:ilvl w:val="2"/>
          <w:numId w:val="4"/>
        </w:numPr>
        <w:tabs>
          <w:tab w:val="left" w:pos="602"/>
        </w:tabs>
        <w:spacing w:before="2"/>
        <w:ind w:right="71" w:firstLine="0"/>
      </w:pPr>
      <w:r>
        <w:t>Забезпечити</w:t>
      </w:r>
      <w:r>
        <w:rPr>
          <w:spacing w:val="-10"/>
        </w:rPr>
        <w:t xml:space="preserve"> </w:t>
      </w:r>
      <w:r>
        <w:t>безперешкодний</w:t>
      </w:r>
      <w:r>
        <w:rPr>
          <w:spacing w:val="-9"/>
        </w:rPr>
        <w:t xml:space="preserve"> </w:t>
      </w:r>
      <w:r>
        <w:t>доступ</w:t>
      </w:r>
      <w:r>
        <w:rPr>
          <w:spacing w:val="-4"/>
        </w:rPr>
        <w:t xml:space="preserve"> </w:t>
      </w:r>
      <w:r>
        <w:t>персоналу</w:t>
      </w:r>
      <w:r>
        <w:rPr>
          <w:spacing w:val="-14"/>
        </w:rPr>
        <w:t xml:space="preserve"> </w:t>
      </w:r>
      <w:r w:rsidR="00066F9B">
        <w:t>Постачальник</w:t>
      </w:r>
      <w:r>
        <w:t>а,</w:t>
      </w:r>
      <w:r>
        <w:rPr>
          <w:spacing w:val="-12"/>
        </w:rPr>
        <w:t xml:space="preserve"> </w:t>
      </w:r>
      <w:r>
        <w:t>підрядників</w:t>
      </w:r>
      <w:r>
        <w:rPr>
          <w:spacing w:val="-10"/>
        </w:rPr>
        <w:t xml:space="preserve"> </w:t>
      </w:r>
      <w:r w:rsidR="00066F9B">
        <w:t>Постачальник</w:t>
      </w:r>
      <w:r>
        <w:t>а</w:t>
      </w:r>
      <w:r>
        <w:rPr>
          <w:spacing w:val="-8"/>
        </w:rPr>
        <w:t xml:space="preserve"> </w:t>
      </w:r>
      <w:r>
        <w:t>в</w:t>
      </w:r>
      <w:r>
        <w:rPr>
          <w:spacing w:val="-10"/>
        </w:rPr>
        <w:t xml:space="preserve"> </w:t>
      </w:r>
      <w:r>
        <w:t>приміщення</w:t>
      </w:r>
      <w:r>
        <w:rPr>
          <w:spacing w:val="-10"/>
        </w:rPr>
        <w:t xml:space="preserve"> </w:t>
      </w:r>
      <w:r>
        <w:t>Абонента для</w:t>
      </w:r>
      <w:r>
        <w:rPr>
          <w:spacing w:val="-9"/>
        </w:rPr>
        <w:t xml:space="preserve"> </w:t>
      </w:r>
      <w:r>
        <w:t>виконання</w:t>
      </w:r>
      <w:r>
        <w:rPr>
          <w:spacing w:val="-13"/>
        </w:rPr>
        <w:t xml:space="preserve"> </w:t>
      </w:r>
      <w:r w:rsidR="00066F9B">
        <w:t>Постачальник</w:t>
      </w:r>
      <w:r>
        <w:t>ом</w:t>
      </w:r>
      <w:r>
        <w:rPr>
          <w:spacing w:val="-9"/>
        </w:rPr>
        <w:t xml:space="preserve"> </w:t>
      </w:r>
      <w:r>
        <w:t>Робіт,</w:t>
      </w:r>
      <w:r>
        <w:rPr>
          <w:spacing w:val="-7"/>
        </w:rPr>
        <w:t xml:space="preserve"> </w:t>
      </w:r>
      <w:r>
        <w:t>інших</w:t>
      </w:r>
      <w:r>
        <w:rPr>
          <w:spacing w:val="-9"/>
        </w:rPr>
        <w:t xml:space="preserve"> </w:t>
      </w:r>
      <w:r>
        <w:t>своїх</w:t>
      </w:r>
      <w:r>
        <w:rPr>
          <w:spacing w:val="-9"/>
        </w:rPr>
        <w:t xml:space="preserve"> </w:t>
      </w:r>
      <w:r>
        <w:t>обов’язків,</w:t>
      </w:r>
      <w:r>
        <w:rPr>
          <w:spacing w:val="-7"/>
        </w:rPr>
        <w:t xml:space="preserve"> </w:t>
      </w:r>
      <w:r>
        <w:t>та</w:t>
      </w:r>
      <w:r>
        <w:rPr>
          <w:spacing w:val="-11"/>
        </w:rPr>
        <w:t xml:space="preserve"> </w:t>
      </w:r>
      <w:r>
        <w:t>перевірки</w:t>
      </w:r>
      <w:r>
        <w:rPr>
          <w:spacing w:val="-7"/>
        </w:rPr>
        <w:t xml:space="preserve"> </w:t>
      </w:r>
      <w:r>
        <w:t>дотримання</w:t>
      </w:r>
      <w:r>
        <w:rPr>
          <w:spacing w:val="-9"/>
        </w:rPr>
        <w:t xml:space="preserve"> </w:t>
      </w:r>
      <w:r>
        <w:t>Абонентом</w:t>
      </w:r>
      <w:r>
        <w:rPr>
          <w:spacing w:val="-9"/>
        </w:rPr>
        <w:t xml:space="preserve"> </w:t>
      </w:r>
      <w:r>
        <w:t>своїх</w:t>
      </w:r>
      <w:r>
        <w:rPr>
          <w:spacing w:val="-9"/>
        </w:rPr>
        <w:t xml:space="preserve"> </w:t>
      </w:r>
      <w:r>
        <w:t>обов’язків</w:t>
      </w:r>
      <w:r>
        <w:rPr>
          <w:spacing w:val="-8"/>
        </w:rPr>
        <w:t xml:space="preserve"> </w:t>
      </w:r>
      <w:r>
        <w:t>за цим Договором.</w:t>
      </w:r>
    </w:p>
    <w:p w14:paraId="680751A9" w14:textId="3BC16075" w:rsidR="00FE29B3" w:rsidRDefault="008C23C9">
      <w:pPr>
        <w:pStyle w:val="a4"/>
        <w:numPr>
          <w:ilvl w:val="2"/>
          <w:numId w:val="4"/>
        </w:numPr>
        <w:tabs>
          <w:tab w:val="left" w:pos="621"/>
        </w:tabs>
        <w:ind w:right="68" w:firstLine="0"/>
      </w:pPr>
      <w:r>
        <w:t xml:space="preserve">У випадку виникнення </w:t>
      </w:r>
      <w:proofErr w:type="spellStart"/>
      <w:r>
        <w:t>несправностей</w:t>
      </w:r>
      <w:proofErr w:type="spellEnd"/>
      <w:r>
        <w:t xml:space="preserve">, перерв в наданні Послуг або </w:t>
      </w:r>
      <w:proofErr w:type="spellStart"/>
      <w:r>
        <w:t>несправностей</w:t>
      </w:r>
      <w:proofErr w:type="spellEnd"/>
      <w:r>
        <w:t xml:space="preserve"> в роботі Обладнання, негайно повідомляти про це представників технічної підтримки </w:t>
      </w:r>
      <w:r w:rsidR="00066F9B">
        <w:t>Постачальник</w:t>
      </w:r>
      <w:r>
        <w:t xml:space="preserve">а за телефонним номером або за електронною адресою </w:t>
      </w:r>
      <w:r w:rsidR="00066F9B">
        <w:t>Постачальник</w:t>
      </w:r>
      <w:r>
        <w:t>а, що зазначені у відповідному Замовленні.</w:t>
      </w:r>
    </w:p>
    <w:p w14:paraId="680751AA" w14:textId="7642797E" w:rsidR="00FE29B3" w:rsidRDefault="008C23C9">
      <w:pPr>
        <w:pStyle w:val="a4"/>
        <w:numPr>
          <w:ilvl w:val="2"/>
          <w:numId w:val="4"/>
        </w:numPr>
        <w:tabs>
          <w:tab w:val="left" w:pos="656"/>
        </w:tabs>
        <w:ind w:right="59" w:firstLine="0"/>
      </w:pPr>
      <w:r>
        <w:t xml:space="preserve">Якщо Замовлення передбачає виконання Робіт, після виконання </w:t>
      </w:r>
      <w:r w:rsidR="00066F9B">
        <w:t>Постачальник</w:t>
      </w:r>
      <w:r>
        <w:t xml:space="preserve">ом Робіт протягом 2 (двох) робочих днів підписати переданий </w:t>
      </w:r>
      <w:r w:rsidR="00066F9B">
        <w:t>Постачальник</w:t>
      </w:r>
      <w:r>
        <w:t xml:space="preserve">ом Абоненту Акт приймання-передачі виконаних Робіт. У випадку не направлення </w:t>
      </w:r>
      <w:r w:rsidR="00066F9B">
        <w:t>Постачальник</w:t>
      </w:r>
      <w:r>
        <w:t>у підписаного Абонентом Акту або підписаної Абонентом мотивованої відмови від підписання Акту у вказаний строк, Роботи вважаються</w:t>
      </w:r>
      <w:r>
        <w:rPr>
          <w:spacing w:val="40"/>
        </w:rPr>
        <w:t xml:space="preserve"> </w:t>
      </w:r>
      <w:r>
        <w:t xml:space="preserve">належним чином виконаними на підставі Акту, підписаного </w:t>
      </w:r>
      <w:r w:rsidR="00066F9B">
        <w:t>Постачальник</w:t>
      </w:r>
      <w:r>
        <w:t>ом в односторонньому порядку.</w:t>
      </w:r>
    </w:p>
    <w:p w14:paraId="680751AB" w14:textId="6F3BBF25" w:rsidR="00FE29B3" w:rsidRDefault="008C23C9">
      <w:pPr>
        <w:pStyle w:val="a4"/>
        <w:numPr>
          <w:ilvl w:val="2"/>
          <w:numId w:val="4"/>
        </w:numPr>
        <w:tabs>
          <w:tab w:val="left" w:pos="603"/>
        </w:tabs>
        <w:spacing w:before="2" w:line="251" w:lineRule="exact"/>
        <w:ind w:left="603" w:hanging="550"/>
      </w:pPr>
      <w:r>
        <w:t>У</w:t>
      </w:r>
      <w:r>
        <w:rPr>
          <w:spacing w:val="-8"/>
        </w:rPr>
        <w:t xml:space="preserve"> </w:t>
      </w:r>
      <w:r>
        <w:t>випадку</w:t>
      </w:r>
      <w:r>
        <w:rPr>
          <w:spacing w:val="-10"/>
        </w:rPr>
        <w:t xml:space="preserve"> </w:t>
      </w:r>
      <w:r>
        <w:t>встановлення</w:t>
      </w:r>
      <w:r>
        <w:rPr>
          <w:spacing w:val="-6"/>
        </w:rPr>
        <w:t xml:space="preserve"> </w:t>
      </w:r>
      <w:r w:rsidR="00066F9B">
        <w:t>Постачальник</w:t>
      </w:r>
      <w:r>
        <w:t>ом</w:t>
      </w:r>
      <w:r>
        <w:rPr>
          <w:spacing w:val="-5"/>
        </w:rPr>
        <w:t xml:space="preserve"> </w:t>
      </w:r>
      <w:r>
        <w:rPr>
          <w:spacing w:val="-2"/>
        </w:rPr>
        <w:t>Обладнання:</w:t>
      </w:r>
    </w:p>
    <w:p w14:paraId="680751AC" w14:textId="77777777" w:rsidR="00FE29B3" w:rsidRDefault="008C23C9">
      <w:pPr>
        <w:pStyle w:val="a4"/>
        <w:numPr>
          <w:ilvl w:val="3"/>
          <w:numId w:val="4"/>
        </w:numPr>
        <w:tabs>
          <w:tab w:val="left" w:pos="795"/>
        </w:tabs>
        <w:ind w:right="71" w:firstLine="0"/>
      </w:pPr>
      <w:r>
        <w:t>Прийняти Обладнання та забезпечувати цілісність та збереження Обладнання, забезпечувати наявність безперебійного електроживлення Обладнання, а також не передавати Обладнання третім особам.</w:t>
      </w:r>
    </w:p>
    <w:p w14:paraId="680751AD" w14:textId="6220EFB1" w:rsidR="00FE29B3" w:rsidRDefault="008C23C9">
      <w:pPr>
        <w:pStyle w:val="a3"/>
        <w:spacing w:before="2"/>
        <w:ind w:right="70"/>
      </w:pPr>
      <w:r>
        <w:rPr>
          <w:b/>
        </w:rPr>
        <w:t xml:space="preserve">2.3.5.2 </w:t>
      </w:r>
      <w:r>
        <w:t>Не</w:t>
      </w:r>
      <w:r>
        <w:rPr>
          <w:spacing w:val="-8"/>
        </w:rPr>
        <w:t xml:space="preserve"> </w:t>
      </w:r>
      <w:r>
        <w:t>використовувати Обладнання, що</w:t>
      </w:r>
      <w:r>
        <w:rPr>
          <w:spacing w:val="-6"/>
        </w:rPr>
        <w:t xml:space="preserve"> </w:t>
      </w:r>
      <w:r>
        <w:t>є частиною електронної</w:t>
      </w:r>
      <w:r>
        <w:rPr>
          <w:spacing w:val="-5"/>
        </w:rPr>
        <w:t xml:space="preserve"> </w:t>
      </w:r>
      <w:r>
        <w:t>комунікаційної мережі</w:t>
      </w:r>
      <w:r>
        <w:rPr>
          <w:spacing w:val="-5"/>
        </w:rPr>
        <w:t xml:space="preserve"> </w:t>
      </w:r>
      <w:r w:rsidR="00066F9B">
        <w:t>Постачальник</w:t>
      </w:r>
      <w:r>
        <w:t>а,</w:t>
      </w:r>
      <w:r>
        <w:rPr>
          <w:spacing w:val="-4"/>
        </w:rPr>
        <w:t xml:space="preserve"> </w:t>
      </w:r>
      <w:r>
        <w:t>для</w:t>
      </w:r>
      <w:r>
        <w:rPr>
          <w:spacing w:val="-2"/>
        </w:rPr>
        <w:t xml:space="preserve"> </w:t>
      </w:r>
      <w:r>
        <w:t>мети іншої, ніж</w:t>
      </w:r>
      <w:r>
        <w:rPr>
          <w:spacing w:val="40"/>
        </w:rPr>
        <w:t xml:space="preserve"> </w:t>
      </w:r>
      <w:r>
        <w:t>отримання Послуг.</w:t>
      </w:r>
    </w:p>
    <w:p w14:paraId="680751AE" w14:textId="7A7B6FAF" w:rsidR="00FE29B3" w:rsidRDefault="008C23C9">
      <w:pPr>
        <w:pStyle w:val="a4"/>
        <w:numPr>
          <w:ilvl w:val="3"/>
          <w:numId w:val="3"/>
        </w:numPr>
        <w:tabs>
          <w:tab w:val="left" w:pos="814"/>
        </w:tabs>
        <w:ind w:right="60" w:firstLine="0"/>
      </w:pPr>
      <w:r>
        <w:t xml:space="preserve">Повернути </w:t>
      </w:r>
      <w:r w:rsidR="00066F9B">
        <w:t>Постачальник</w:t>
      </w:r>
      <w:r>
        <w:t xml:space="preserve">у Обладнання у справному технічному стані з урахуванням природного зносу у триденний строк за Актом приймання-передачі (повернення) у випадку припинення дії такого Замовлення або Договору, а у випадку скорочення переліку Послуг/припинення </w:t>
      </w:r>
      <w:r w:rsidR="00066F9B">
        <w:t>Постачальник</w:t>
      </w:r>
      <w:r>
        <w:t xml:space="preserve">ом надання Послуг за Замовленням – якщо наявна письмова вимога </w:t>
      </w:r>
      <w:r w:rsidR="00066F9B">
        <w:t>Постачальник</w:t>
      </w:r>
      <w:r>
        <w:t xml:space="preserve">а про повернення відповідного Обладнання. Якщо повернення Обладнання здійснюється шляхом його демонтажу </w:t>
      </w:r>
      <w:r w:rsidR="00066F9B">
        <w:t>Постачальник</w:t>
      </w:r>
      <w:r>
        <w:t xml:space="preserve">ом, Абонент зобов’язаний не перешкоджати представникам </w:t>
      </w:r>
      <w:r w:rsidR="00066F9B">
        <w:t>Постачальник</w:t>
      </w:r>
      <w:r>
        <w:t>а демонтувати Обладнання.</w:t>
      </w:r>
    </w:p>
    <w:p w14:paraId="680751AF" w14:textId="6C789577" w:rsidR="00FE29B3" w:rsidRDefault="008C23C9">
      <w:pPr>
        <w:pStyle w:val="a4"/>
        <w:numPr>
          <w:ilvl w:val="3"/>
          <w:numId w:val="3"/>
        </w:numPr>
        <w:tabs>
          <w:tab w:val="left" w:pos="771"/>
        </w:tabs>
        <w:spacing w:before="2"/>
        <w:ind w:right="69" w:firstLine="0"/>
      </w:pPr>
      <w:r>
        <w:t>Протягом</w:t>
      </w:r>
      <w:r>
        <w:rPr>
          <w:spacing w:val="-1"/>
        </w:rPr>
        <w:t xml:space="preserve"> </w:t>
      </w:r>
      <w:r>
        <w:t>1</w:t>
      </w:r>
      <w:r>
        <w:rPr>
          <w:spacing w:val="-2"/>
        </w:rPr>
        <w:t xml:space="preserve"> </w:t>
      </w:r>
      <w:r>
        <w:t>(одного)</w:t>
      </w:r>
      <w:r>
        <w:rPr>
          <w:spacing w:val="-3"/>
        </w:rPr>
        <w:t xml:space="preserve"> </w:t>
      </w:r>
      <w:r>
        <w:t>робочого</w:t>
      </w:r>
      <w:r>
        <w:rPr>
          <w:spacing w:val="-2"/>
        </w:rPr>
        <w:t xml:space="preserve"> </w:t>
      </w:r>
      <w:r>
        <w:t>дня</w:t>
      </w:r>
      <w:r>
        <w:rPr>
          <w:spacing w:val="-3"/>
        </w:rPr>
        <w:t xml:space="preserve"> </w:t>
      </w:r>
      <w:r>
        <w:t>повідомити</w:t>
      </w:r>
      <w:r>
        <w:rPr>
          <w:spacing w:val="-1"/>
        </w:rPr>
        <w:t xml:space="preserve"> </w:t>
      </w:r>
      <w:r w:rsidR="00066F9B">
        <w:t>Постачальник</w:t>
      </w:r>
      <w:r>
        <w:t>а про</w:t>
      </w:r>
      <w:r>
        <w:rPr>
          <w:spacing w:val="-6"/>
        </w:rPr>
        <w:t xml:space="preserve"> </w:t>
      </w:r>
      <w:r>
        <w:t>випадки</w:t>
      </w:r>
      <w:r>
        <w:rPr>
          <w:spacing w:val="-1"/>
        </w:rPr>
        <w:t xml:space="preserve"> </w:t>
      </w:r>
      <w:r>
        <w:t>викрадення,</w:t>
      </w:r>
      <w:r>
        <w:rPr>
          <w:spacing w:val="-5"/>
        </w:rPr>
        <w:t xml:space="preserve"> </w:t>
      </w:r>
      <w:r>
        <w:t>втрати,</w:t>
      </w:r>
      <w:r>
        <w:rPr>
          <w:spacing w:val="-5"/>
        </w:rPr>
        <w:t xml:space="preserve"> </w:t>
      </w:r>
      <w:r>
        <w:t>пошкодження Обладнання</w:t>
      </w:r>
      <w:r>
        <w:rPr>
          <w:spacing w:val="-2"/>
        </w:rPr>
        <w:t xml:space="preserve"> </w:t>
      </w:r>
      <w:r>
        <w:t>(його</w:t>
      </w:r>
      <w:r>
        <w:rPr>
          <w:spacing w:val="-3"/>
        </w:rPr>
        <w:t xml:space="preserve"> </w:t>
      </w:r>
      <w:r>
        <w:t>частини, комплектуючої), виникнення інших обставин, що</w:t>
      </w:r>
      <w:r>
        <w:rPr>
          <w:spacing w:val="-3"/>
        </w:rPr>
        <w:t xml:space="preserve"> </w:t>
      </w:r>
      <w:r>
        <w:t>призвели до</w:t>
      </w:r>
      <w:r>
        <w:rPr>
          <w:spacing w:val="-3"/>
        </w:rPr>
        <w:t xml:space="preserve"> </w:t>
      </w:r>
      <w:r>
        <w:t>погіршення технічних характеристик Обладнання (його частини, комплектуючої).</w:t>
      </w:r>
    </w:p>
    <w:p w14:paraId="6DD29E80" w14:textId="690AF109" w:rsidR="00302473" w:rsidRPr="00302473" w:rsidRDefault="008C23C9" w:rsidP="00355C50">
      <w:pPr>
        <w:pStyle w:val="a4"/>
        <w:numPr>
          <w:ilvl w:val="2"/>
          <w:numId w:val="4"/>
        </w:numPr>
        <w:ind w:hanging="53"/>
      </w:pPr>
      <w:r>
        <w:t>У</w:t>
      </w:r>
      <w:r w:rsidRPr="00302473">
        <w:rPr>
          <w:spacing w:val="-1"/>
        </w:rPr>
        <w:t xml:space="preserve"> </w:t>
      </w:r>
      <w:r>
        <w:t>випадку</w:t>
      </w:r>
      <w:r w:rsidRPr="00302473">
        <w:rPr>
          <w:spacing w:val="-8"/>
        </w:rPr>
        <w:t xml:space="preserve"> </w:t>
      </w:r>
      <w:r>
        <w:t>використання</w:t>
      </w:r>
      <w:r w:rsidRPr="00302473">
        <w:rPr>
          <w:spacing w:val="-4"/>
        </w:rPr>
        <w:t xml:space="preserve"> </w:t>
      </w:r>
      <w:r>
        <w:t>Абонентом</w:t>
      </w:r>
      <w:r w:rsidRPr="00302473">
        <w:rPr>
          <w:spacing w:val="-4"/>
        </w:rPr>
        <w:t xml:space="preserve"> </w:t>
      </w:r>
      <w:r>
        <w:t>власного електронного</w:t>
      </w:r>
      <w:r w:rsidRPr="00302473">
        <w:rPr>
          <w:spacing w:val="-8"/>
        </w:rPr>
        <w:t xml:space="preserve"> </w:t>
      </w:r>
      <w:r>
        <w:t>комунікаційного обладнання</w:t>
      </w:r>
      <w:r w:rsidRPr="00302473">
        <w:rPr>
          <w:spacing w:val="-4"/>
        </w:rPr>
        <w:t xml:space="preserve"> </w:t>
      </w:r>
      <w:r>
        <w:t>для</w:t>
      </w:r>
      <w:r w:rsidRPr="00302473">
        <w:rPr>
          <w:spacing w:val="-4"/>
        </w:rPr>
        <w:t xml:space="preserve"> </w:t>
      </w:r>
      <w:r>
        <w:t>забезпечення отримання</w:t>
      </w:r>
      <w:r w:rsidRPr="00302473">
        <w:rPr>
          <w:spacing w:val="-10"/>
        </w:rPr>
        <w:t xml:space="preserve"> </w:t>
      </w:r>
      <w:r>
        <w:t>Послуг,</w:t>
      </w:r>
      <w:r w:rsidRPr="00302473">
        <w:rPr>
          <w:spacing w:val="-3"/>
        </w:rPr>
        <w:t xml:space="preserve"> </w:t>
      </w:r>
      <w:r>
        <w:t>письмово</w:t>
      </w:r>
      <w:r w:rsidRPr="00302473">
        <w:rPr>
          <w:spacing w:val="-9"/>
        </w:rPr>
        <w:t xml:space="preserve"> </w:t>
      </w:r>
      <w:r>
        <w:t>узгодити</w:t>
      </w:r>
      <w:r w:rsidRPr="00302473">
        <w:rPr>
          <w:spacing w:val="-4"/>
        </w:rPr>
        <w:t xml:space="preserve"> </w:t>
      </w:r>
      <w:r>
        <w:t>з</w:t>
      </w:r>
      <w:r w:rsidRPr="00302473">
        <w:rPr>
          <w:spacing w:val="-5"/>
        </w:rPr>
        <w:t xml:space="preserve"> </w:t>
      </w:r>
      <w:r w:rsidR="00066F9B">
        <w:t>Постачальник</w:t>
      </w:r>
      <w:r>
        <w:t>ом</w:t>
      </w:r>
      <w:r w:rsidRPr="00302473">
        <w:rPr>
          <w:spacing w:val="-5"/>
        </w:rPr>
        <w:t xml:space="preserve"> </w:t>
      </w:r>
      <w:r>
        <w:t>номенклатуру,</w:t>
      </w:r>
      <w:r w:rsidRPr="00302473">
        <w:rPr>
          <w:spacing w:val="-3"/>
        </w:rPr>
        <w:t xml:space="preserve"> </w:t>
      </w:r>
      <w:r>
        <w:t>асортимент,</w:t>
      </w:r>
      <w:r w:rsidRPr="00302473">
        <w:rPr>
          <w:spacing w:val="-3"/>
        </w:rPr>
        <w:t xml:space="preserve"> </w:t>
      </w:r>
      <w:r>
        <w:t>комплектність,</w:t>
      </w:r>
      <w:r w:rsidRPr="00302473">
        <w:rPr>
          <w:spacing w:val="-3"/>
        </w:rPr>
        <w:t xml:space="preserve"> </w:t>
      </w:r>
      <w:r>
        <w:t>стан</w:t>
      </w:r>
      <w:r w:rsidRPr="00302473">
        <w:rPr>
          <w:spacing w:val="-4"/>
        </w:rPr>
        <w:t xml:space="preserve"> </w:t>
      </w:r>
      <w:r>
        <w:t>та</w:t>
      </w:r>
      <w:r w:rsidRPr="00302473">
        <w:rPr>
          <w:spacing w:val="-2"/>
        </w:rPr>
        <w:t xml:space="preserve"> </w:t>
      </w:r>
      <w:r>
        <w:t>кількість такого електронного комунікаційного обладнання.</w:t>
      </w:r>
      <w:r w:rsidR="00302473" w:rsidRPr="00302473">
        <w:t xml:space="preserve"> Постачальником не встановлено Вимоги чи обмеження  щодо підключення та використання власного кінцевого (термінального) обладнання Абонента, з використанням якого надається відповідна послуга. Але на запит кінцевого користувача можуть бути надані </w:t>
      </w:r>
      <w:r w:rsidR="00302473" w:rsidRPr="00302473">
        <w:lastRenderedPageBreak/>
        <w:t xml:space="preserve">рекомендації для підбору такого обладнання, або роз’яснено умови для придбання чи користування обладнання у ДАТАГРУП при цьому таке обладнання здатне працювати у мережах, що використовуються для надання послуг іншими постачальниками послуг.  </w:t>
      </w:r>
    </w:p>
    <w:p w14:paraId="680751B1" w14:textId="0BD5E8D2" w:rsidR="00FE29B3" w:rsidRDefault="008C23C9">
      <w:pPr>
        <w:pStyle w:val="a4"/>
        <w:numPr>
          <w:ilvl w:val="2"/>
          <w:numId w:val="4"/>
        </w:numPr>
        <w:tabs>
          <w:tab w:val="left" w:pos="598"/>
        </w:tabs>
        <w:spacing w:before="1" w:line="237" w:lineRule="auto"/>
        <w:ind w:right="74" w:firstLine="0"/>
      </w:pPr>
      <w:r>
        <w:t>Повідомляти</w:t>
      </w:r>
      <w:r>
        <w:rPr>
          <w:spacing w:val="-16"/>
        </w:rPr>
        <w:t xml:space="preserve"> </w:t>
      </w:r>
      <w:r w:rsidR="00066F9B">
        <w:t>Постачальник</w:t>
      </w:r>
      <w:r>
        <w:t>а</w:t>
      </w:r>
      <w:r>
        <w:rPr>
          <w:spacing w:val="-14"/>
        </w:rPr>
        <w:t xml:space="preserve"> </w:t>
      </w:r>
      <w:r>
        <w:t>про</w:t>
      </w:r>
      <w:r>
        <w:rPr>
          <w:spacing w:val="-14"/>
        </w:rPr>
        <w:t xml:space="preserve"> </w:t>
      </w:r>
      <w:r>
        <w:t>зміни</w:t>
      </w:r>
      <w:r>
        <w:rPr>
          <w:spacing w:val="-13"/>
        </w:rPr>
        <w:t xml:space="preserve"> </w:t>
      </w:r>
      <w:r>
        <w:t>своїх</w:t>
      </w:r>
      <w:r>
        <w:rPr>
          <w:spacing w:val="-14"/>
        </w:rPr>
        <w:t xml:space="preserve"> </w:t>
      </w:r>
      <w:r>
        <w:t>реквізитів,</w:t>
      </w:r>
      <w:r>
        <w:rPr>
          <w:spacing w:val="-14"/>
        </w:rPr>
        <w:t xml:space="preserve"> </w:t>
      </w:r>
      <w:r>
        <w:t>наведених</w:t>
      </w:r>
      <w:r>
        <w:rPr>
          <w:spacing w:val="-14"/>
        </w:rPr>
        <w:t xml:space="preserve"> </w:t>
      </w:r>
      <w:r>
        <w:t>в</w:t>
      </w:r>
      <w:r>
        <w:rPr>
          <w:spacing w:val="-13"/>
        </w:rPr>
        <w:t xml:space="preserve"> </w:t>
      </w:r>
      <w:r>
        <w:t>Договорі,</w:t>
      </w:r>
      <w:r>
        <w:rPr>
          <w:spacing w:val="-14"/>
        </w:rPr>
        <w:t xml:space="preserve"> </w:t>
      </w:r>
      <w:r>
        <w:t>протягом</w:t>
      </w:r>
      <w:r>
        <w:rPr>
          <w:spacing w:val="-14"/>
        </w:rPr>
        <w:t xml:space="preserve"> </w:t>
      </w:r>
      <w:r>
        <w:t>10</w:t>
      </w:r>
      <w:r>
        <w:rPr>
          <w:spacing w:val="-14"/>
        </w:rPr>
        <w:t xml:space="preserve"> </w:t>
      </w:r>
      <w:r>
        <w:t>(десяти)</w:t>
      </w:r>
      <w:r>
        <w:rPr>
          <w:spacing w:val="-13"/>
        </w:rPr>
        <w:t xml:space="preserve"> </w:t>
      </w:r>
      <w:r>
        <w:t>календарних днів з моменту їх зміни.</w:t>
      </w:r>
    </w:p>
    <w:p w14:paraId="680751B4" w14:textId="7B4B90D4" w:rsidR="00FE29B3" w:rsidRDefault="008C23C9">
      <w:pPr>
        <w:pStyle w:val="a3"/>
        <w:spacing w:before="70"/>
        <w:ind w:right="67"/>
      </w:pPr>
      <w:r>
        <w:t xml:space="preserve">Не допускати самовільного підключення до телефонних ліній незареєстрованих абонентських пристроїв </w:t>
      </w:r>
      <w:proofErr w:type="spellStart"/>
      <w:r>
        <w:t>телематичних</w:t>
      </w:r>
      <w:proofErr w:type="spellEnd"/>
      <w:r w:rsidRPr="006E2E42">
        <w:rPr>
          <w:spacing w:val="-14"/>
        </w:rPr>
        <w:t xml:space="preserve"> </w:t>
      </w:r>
      <w:r>
        <w:t>служб</w:t>
      </w:r>
      <w:r w:rsidRPr="006E2E42">
        <w:rPr>
          <w:spacing w:val="-14"/>
        </w:rPr>
        <w:t xml:space="preserve"> </w:t>
      </w:r>
      <w:r>
        <w:t>і</w:t>
      </w:r>
      <w:r w:rsidRPr="006E2E42">
        <w:rPr>
          <w:spacing w:val="-14"/>
        </w:rPr>
        <w:t xml:space="preserve"> </w:t>
      </w:r>
      <w:r>
        <w:t>передавання</w:t>
      </w:r>
      <w:r w:rsidRPr="006E2E42">
        <w:rPr>
          <w:spacing w:val="-13"/>
        </w:rPr>
        <w:t xml:space="preserve"> </w:t>
      </w:r>
      <w:r>
        <w:t>даних;</w:t>
      </w:r>
      <w:r w:rsidRPr="006E2E42">
        <w:rPr>
          <w:spacing w:val="-14"/>
        </w:rPr>
        <w:t xml:space="preserve"> </w:t>
      </w:r>
      <w:r>
        <w:t>не</w:t>
      </w:r>
      <w:r w:rsidRPr="006E2E42">
        <w:rPr>
          <w:spacing w:val="-13"/>
        </w:rPr>
        <w:t xml:space="preserve"> </w:t>
      </w:r>
      <w:r>
        <w:t>допускати</w:t>
      </w:r>
      <w:r w:rsidRPr="006E2E42">
        <w:rPr>
          <w:spacing w:val="-14"/>
        </w:rPr>
        <w:t xml:space="preserve"> </w:t>
      </w:r>
      <w:r>
        <w:t>використання</w:t>
      </w:r>
      <w:r w:rsidRPr="006E2E42">
        <w:rPr>
          <w:spacing w:val="-14"/>
        </w:rPr>
        <w:t xml:space="preserve"> </w:t>
      </w:r>
      <w:r>
        <w:t>Обладнання,</w:t>
      </w:r>
      <w:r w:rsidRPr="006E2E42">
        <w:rPr>
          <w:spacing w:val="-13"/>
        </w:rPr>
        <w:t xml:space="preserve"> </w:t>
      </w:r>
      <w:r>
        <w:t>переданого</w:t>
      </w:r>
      <w:r w:rsidRPr="006E2E42">
        <w:rPr>
          <w:spacing w:val="-14"/>
        </w:rPr>
        <w:t xml:space="preserve"> </w:t>
      </w:r>
      <w:r w:rsidR="00066F9B">
        <w:t>Постачальник</w:t>
      </w:r>
      <w:r>
        <w:t>ом,</w:t>
      </w:r>
      <w:r w:rsidRPr="006E2E42">
        <w:rPr>
          <w:spacing w:val="-9"/>
        </w:rPr>
        <w:t xml:space="preserve"> </w:t>
      </w:r>
      <w:r>
        <w:t>свого обладнання</w:t>
      </w:r>
      <w:r w:rsidRPr="006E2E42">
        <w:rPr>
          <w:spacing w:val="-8"/>
        </w:rPr>
        <w:t xml:space="preserve"> </w:t>
      </w:r>
      <w:r>
        <w:t>та</w:t>
      </w:r>
      <w:r w:rsidRPr="006E2E42">
        <w:rPr>
          <w:spacing w:val="-4"/>
        </w:rPr>
        <w:t xml:space="preserve"> </w:t>
      </w:r>
      <w:r>
        <w:t>пристроїв, що</w:t>
      </w:r>
      <w:r w:rsidRPr="006E2E42">
        <w:rPr>
          <w:spacing w:val="-7"/>
        </w:rPr>
        <w:t xml:space="preserve"> </w:t>
      </w:r>
      <w:r>
        <w:t>забезпечують</w:t>
      </w:r>
      <w:r w:rsidRPr="006E2E42">
        <w:rPr>
          <w:spacing w:val="-3"/>
        </w:rPr>
        <w:t xml:space="preserve"> </w:t>
      </w:r>
      <w:r>
        <w:t>надання</w:t>
      </w:r>
      <w:r w:rsidRPr="006E2E42">
        <w:rPr>
          <w:spacing w:val="-11"/>
        </w:rPr>
        <w:t xml:space="preserve"> </w:t>
      </w:r>
      <w:r>
        <w:t>Послуг, для</w:t>
      </w:r>
      <w:r w:rsidRPr="006E2E42">
        <w:rPr>
          <w:spacing w:val="-7"/>
        </w:rPr>
        <w:t xml:space="preserve"> </w:t>
      </w:r>
      <w:r>
        <w:t>вчинення</w:t>
      </w:r>
      <w:r w:rsidRPr="006E2E42">
        <w:rPr>
          <w:spacing w:val="-7"/>
        </w:rPr>
        <w:t xml:space="preserve"> </w:t>
      </w:r>
      <w:r>
        <w:t>протиправних</w:t>
      </w:r>
      <w:r w:rsidRPr="006E2E42">
        <w:rPr>
          <w:spacing w:val="-7"/>
        </w:rPr>
        <w:t xml:space="preserve"> </w:t>
      </w:r>
      <w:r>
        <w:t>дій,</w:t>
      </w:r>
      <w:r w:rsidRPr="006E2E42">
        <w:rPr>
          <w:spacing w:val="-5"/>
        </w:rPr>
        <w:t xml:space="preserve"> </w:t>
      </w:r>
      <w:r>
        <w:t>а</w:t>
      </w:r>
      <w:r w:rsidRPr="006E2E42">
        <w:rPr>
          <w:spacing w:val="-4"/>
        </w:rPr>
        <w:t xml:space="preserve"> </w:t>
      </w:r>
      <w:r>
        <w:t>також</w:t>
      </w:r>
      <w:r w:rsidRPr="006E2E42">
        <w:rPr>
          <w:spacing w:val="-1"/>
        </w:rPr>
        <w:t xml:space="preserve"> </w:t>
      </w:r>
      <w:r>
        <w:t>з</w:t>
      </w:r>
      <w:r w:rsidRPr="006E2E42">
        <w:rPr>
          <w:spacing w:val="-11"/>
        </w:rPr>
        <w:t xml:space="preserve"> </w:t>
      </w:r>
      <w:r>
        <w:t>метою, що суперечить інтересам безпеки держави, порушує громадський порядок, посягає на честь і гідність громадян, для навмисного</w:t>
      </w:r>
      <w:r w:rsidRPr="006E2E42">
        <w:rPr>
          <w:spacing w:val="-6"/>
        </w:rPr>
        <w:t xml:space="preserve"> </w:t>
      </w:r>
      <w:r>
        <w:t>створення</w:t>
      </w:r>
      <w:r w:rsidRPr="006E2E42">
        <w:rPr>
          <w:spacing w:val="-2"/>
        </w:rPr>
        <w:t xml:space="preserve"> </w:t>
      </w:r>
      <w:r>
        <w:t>незручностей іншим</w:t>
      </w:r>
      <w:r w:rsidRPr="006E2E42">
        <w:rPr>
          <w:spacing w:val="-2"/>
        </w:rPr>
        <w:t xml:space="preserve"> </w:t>
      </w:r>
      <w:r>
        <w:t>абонентам,</w:t>
      </w:r>
      <w:r w:rsidRPr="006E2E42">
        <w:rPr>
          <w:spacing w:val="-4"/>
        </w:rPr>
        <w:t xml:space="preserve"> </w:t>
      </w:r>
      <w:r>
        <w:t>або</w:t>
      </w:r>
      <w:r w:rsidRPr="006E2E42">
        <w:rPr>
          <w:spacing w:val="-6"/>
        </w:rPr>
        <w:t xml:space="preserve"> </w:t>
      </w:r>
      <w:r>
        <w:t>у</w:t>
      </w:r>
      <w:r w:rsidRPr="006E2E42">
        <w:rPr>
          <w:spacing w:val="-6"/>
        </w:rPr>
        <w:t xml:space="preserve"> </w:t>
      </w:r>
      <w:r>
        <w:t>спосіб, який може</w:t>
      </w:r>
      <w:r w:rsidRPr="006E2E42">
        <w:rPr>
          <w:spacing w:val="-8"/>
        </w:rPr>
        <w:t xml:space="preserve"> </w:t>
      </w:r>
      <w:r>
        <w:t>ускладнити</w:t>
      </w:r>
      <w:r w:rsidRPr="006E2E42">
        <w:rPr>
          <w:spacing w:val="-5"/>
        </w:rPr>
        <w:t xml:space="preserve"> </w:t>
      </w:r>
      <w:r>
        <w:t>використання</w:t>
      </w:r>
      <w:r w:rsidRPr="006E2E42">
        <w:rPr>
          <w:spacing w:val="-2"/>
        </w:rPr>
        <w:t xml:space="preserve"> </w:t>
      </w:r>
      <w:r>
        <w:t xml:space="preserve">послуг </w:t>
      </w:r>
      <w:r w:rsidR="00066F9B">
        <w:t>Постачальник</w:t>
      </w:r>
      <w:r>
        <w:t xml:space="preserve">а іншими абонентами. Абонент зобов’язується не допускати дій, що можуть створювати загрозу для безпеки експлуатації електронних комунікаційних мереж, підтримки їх цілісності та взаємодії, захисту інформаційної безпеки мереж, не виконувати модернізацію та/або програмування свого устаткування, що може будь-яким чином вплинути на тарифікацію електронних комунікаційних послуг у електронні комунікаційній мережі </w:t>
      </w:r>
      <w:r w:rsidR="00066F9B">
        <w:t>Постачальник</w:t>
      </w:r>
      <w:r>
        <w:t xml:space="preserve">а чи нормальне функціонування мережевого устаткування </w:t>
      </w:r>
      <w:r w:rsidR="00066F9B">
        <w:t>Постачальник</w:t>
      </w:r>
      <w:r>
        <w:t>а, не змінювати порядок маршрутизації вхідного та вихідного трафіку, не використовувати пристрої та обладнання, що забезпечують надання</w:t>
      </w:r>
      <w:r w:rsidRPr="006E2E42">
        <w:rPr>
          <w:spacing w:val="6"/>
        </w:rPr>
        <w:t xml:space="preserve"> </w:t>
      </w:r>
      <w:r>
        <w:t>Послуг,</w:t>
      </w:r>
      <w:r w:rsidRPr="006E2E42">
        <w:rPr>
          <w:spacing w:val="15"/>
        </w:rPr>
        <w:t xml:space="preserve"> </w:t>
      </w:r>
      <w:r>
        <w:t>для</w:t>
      </w:r>
      <w:r w:rsidRPr="006E2E42">
        <w:rPr>
          <w:spacing w:val="12"/>
        </w:rPr>
        <w:t xml:space="preserve"> </w:t>
      </w:r>
      <w:r>
        <w:t>надання</w:t>
      </w:r>
      <w:r w:rsidRPr="006E2E42">
        <w:rPr>
          <w:spacing w:val="8"/>
        </w:rPr>
        <w:t xml:space="preserve"> </w:t>
      </w:r>
      <w:r>
        <w:t>третім</w:t>
      </w:r>
      <w:r w:rsidRPr="006E2E42">
        <w:rPr>
          <w:spacing w:val="13"/>
        </w:rPr>
        <w:t xml:space="preserve"> </w:t>
      </w:r>
      <w:r>
        <w:t>особам</w:t>
      </w:r>
      <w:r w:rsidRPr="006E2E42">
        <w:rPr>
          <w:spacing w:val="17"/>
        </w:rPr>
        <w:t xml:space="preserve"> </w:t>
      </w:r>
      <w:r>
        <w:t>електронних</w:t>
      </w:r>
      <w:r w:rsidRPr="006E2E42">
        <w:rPr>
          <w:spacing w:val="13"/>
        </w:rPr>
        <w:t xml:space="preserve"> </w:t>
      </w:r>
      <w:r>
        <w:t>комунікаційних</w:t>
      </w:r>
      <w:r w:rsidRPr="006E2E42">
        <w:rPr>
          <w:spacing w:val="12"/>
        </w:rPr>
        <w:t xml:space="preserve"> </w:t>
      </w:r>
      <w:r>
        <w:t>послуг</w:t>
      </w:r>
      <w:r w:rsidRPr="006E2E42">
        <w:rPr>
          <w:spacing w:val="14"/>
        </w:rPr>
        <w:t xml:space="preserve"> </w:t>
      </w:r>
      <w:r>
        <w:t>(зокрема,</w:t>
      </w:r>
      <w:r w:rsidRPr="006E2E42">
        <w:rPr>
          <w:spacing w:val="15"/>
        </w:rPr>
        <w:t xml:space="preserve"> </w:t>
      </w:r>
      <w:r>
        <w:t>послуг</w:t>
      </w:r>
      <w:r w:rsidRPr="006E2E42">
        <w:rPr>
          <w:spacing w:val="14"/>
        </w:rPr>
        <w:t xml:space="preserve"> </w:t>
      </w:r>
      <w:r w:rsidR="006E2E42" w:rsidRPr="006E2E42">
        <w:rPr>
          <w:spacing w:val="-2"/>
        </w:rPr>
        <w:t>голосової електронної комунікації</w:t>
      </w:r>
      <w:r>
        <w:t>,</w:t>
      </w:r>
      <w:r>
        <w:rPr>
          <w:spacing w:val="-14"/>
        </w:rPr>
        <w:t xml:space="preserve"> </w:t>
      </w:r>
      <w:r>
        <w:t>передачі</w:t>
      </w:r>
      <w:r>
        <w:rPr>
          <w:spacing w:val="-14"/>
        </w:rPr>
        <w:t xml:space="preserve"> </w:t>
      </w:r>
      <w:r>
        <w:t>даних,</w:t>
      </w:r>
      <w:r>
        <w:rPr>
          <w:spacing w:val="-13"/>
        </w:rPr>
        <w:t xml:space="preserve"> </w:t>
      </w:r>
      <w:r>
        <w:t>Інтернету),</w:t>
      </w:r>
      <w:r>
        <w:rPr>
          <w:spacing w:val="40"/>
        </w:rPr>
        <w:t xml:space="preserve"> </w:t>
      </w:r>
      <w:r>
        <w:t>не</w:t>
      </w:r>
      <w:r>
        <w:rPr>
          <w:spacing w:val="-14"/>
        </w:rPr>
        <w:t xml:space="preserve"> </w:t>
      </w:r>
      <w:r>
        <w:t>здійснювати</w:t>
      </w:r>
      <w:r>
        <w:rPr>
          <w:spacing w:val="-13"/>
        </w:rPr>
        <w:t xml:space="preserve"> </w:t>
      </w:r>
      <w:r>
        <w:t>зловмисні</w:t>
      </w:r>
      <w:r>
        <w:rPr>
          <w:spacing w:val="-14"/>
        </w:rPr>
        <w:t xml:space="preserve"> </w:t>
      </w:r>
      <w:r>
        <w:t>виклики,</w:t>
      </w:r>
      <w:r>
        <w:rPr>
          <w:spacing w:val="-13"/>
        </w:rPr>
        <w:t xml:space="preserve"> </w:t>
      </w:r>
      <w:r>
        <w:t>не</w:t>
      </w:r>
      <w:r>
        <w:rPr>
          <w:spacing w:val="-14"/>
        </w:rPr>
        <w:t xml:space="preserve"> </w:t>
      </w:r>
      <w:r>
        <w:t>замовляти,</w:t>
      </w:r>
      <w:r>
        <w:rPr>
          <w:spacing w:val="-13"/>
        </w:rPr>
        <w:t xml:space="preserve"> </w:t>
      </w:r>
      <w:r>
        <w:t>не</w:t>
      </w:r>
      <w:r>
        <w:rPr>
          <w:spacing w:val="-14"/>
        </w:rPr>
        <w:t xml:space="preserve"> </w:t>
      </w:r>
      <w:r>
        <w:t>пропонувати</w:t>
      </w:r>
      <w:r>
        <w:rPr>
          <w:spacing w:val="-10"/>
        </w:rPr>
        <w:t xml:space="preserve"> </w:t>
      </w:r>
      <w:r>
        <w:t>розсилання та не</w:t>
      </w:r>
      <w:r>
        <w:rPr>
          <w:spacing w:val="-3"/>
        </w:rPr>
        <w:t xml:space="preserve"> </w:t>
      </w:r>
      <w:r>
        <w:t>розповсюджувати спам. Щодо</w:t>
      </w:r>
      <w:r>
        <w:rPr>
          <w:spacing w:val="-2"/>
        </w:rPr>
        <w:t xml:space="preserve"> </w:t>
      </w:r>
      <w:r>
        <w:t>кожного</w:t>
      </w:r>
      <w:r>
        <w:rPr>
          <w:spacing w:val="-2"/>
        </w:rPr>
        <w:t xml:space="preserve"> </w:t>
      </w:r>
      <w:r>
        <w:t>телефонного</w:t>
      </w:r>
      <w:r>
        <w:rPr>
          <w:spacing w:val="-2"/>
        </w:rPr>
        <w:t xml:space="preserve"> </w:t>
      </w:r>
      <w:r>
        <w:t>номеру, наданого</w:t>
      </w:r>
      <w:r>
        <w:rPr>
          <w:spacing w:val="-2"/>
        </w:rPr>
        <w:t xml:space="preserve"> </w:t>
      </w:r>
      <w:r>
        <w:t>Абоненту</w:t>
      </w:r>
      <w:r>
        <w:rPr>
          <w:spacing w:val="-3"/>
        </w:rPr>
        <w:t xml:space="preserve"> </w:t>
      </w:r>
      <w:r>
        <w:t>за Замовленням, Абонент зобов’язується</w:t>
      </w:r>
      <w:r>
        <w:rPr>
          <w:spacing w:val="-8"/>
        </w:rPr>
        <w:t xml:space="preserve"> </w:t>
      </w:r>
      <w:r>
        <w:t>не</w:t>
      </w:r>
      <w:r>
        <w:rPr>
          <w:spacing w:val="-14"/>
        </w:rPr>
        <w:t xml:space="preserve"> </w:t>
      </w:r>
      <w:r>
        <w:t>використовувати</w:t>
      </w:r>
      <w:r>
        <w:rPr>
          <w:spacing w:val="-7"/>
        </w:rPr>
        <w:t xml:space="preserve"> </w:t>
      </w:r>
      <w:r>
        <w:t>телефонний</w:t>
      </w:r>
      <w:r>
        <w:rPr>
          <w:spacing w:val="-11"/>
        </w:rPr>
        <w:t xml:space="preserve"> </w:t>
      </w:r>
      <w:r>
        <w:t>номер</w:t>
      </w:r>
      <w:r>
        <w:rPr>
          <w:spacing w:val="-8"/>
        </w:rPr>
        <w:t xml:space="preserve"> </w:t>
      </w:r>
      <w:r>
        <w:t>в</w:t>
      </w:r>
      <w:r>
        <w:rPr>
          <w:spacing w:val="-7"/>
        </w:rPr>
        <w:t xml:space="preserve"> </w:t>
      </w:r>
      <w:r>
        <w:t>населеному</w:t>
      </w:r>
      <w:r>
        <w:rPr>
          <w:spacing w:val="-13"/>
        </w:rPr>
        <w:t xml:space="preserve"> </w:t>
      </w:r>
      <w:r>
        <w:t>пункті</w:t>
      </w:r>
      <w:r>
        <w:rPr>
          <w:spacing w:val="-12"/>
        </w:rPr>
        <w:t xml:space="preserve"> </w:t>
      </w:r>
      <w:r>
        <w:t>іншому,</w:t>
      </w:r>
      <w:r>
        <w:rPr>
          <w:spacing w:val="-6"/>
        </w:rPr>
        <w:t xml:space="preserve"> </w:t>
      </w:r>
      <w:r>
        <w:t>ніж</w:t>
      </w:r>
      <w:r>
        <w:rPr>
          <w:spacing w:val="-12"/>
        </w:rPr>
        <w:t xml:space="preserve"> </w:t>
      </w:r>
      <w:r>
        <w:t>населений</w:t>
      </w:r>
      <w:r>
        <w:rPr>
          <w:spacing w:val="-6"/>
        </w:rPr>
        <w:t xml:space="preserve"> </w:t>
      </w:r>
      <w:r>
        <w:t>пункт,</w:t>
      </w:r>
      <w:r>
        <w:rPr>
          <w:spacing w:val="-11"/>
        </w:rPr>
        <w:t xml:space="preserve"> </w:t>
      </w:r>
      <w:r>
        <w:t>в</w:t>
      </w:r>
      <w:r>
        <w:rPr>
          <w:spacing w:val="-11"/>
        </w:rPr>
        <w:t xml:space="preserve"> </w:t>
      </w:r>
      <w:r>
        <w:t>якому знаходиться місце отримання Послуг.</w:t>
      </w:r>
    </w:p>
    <w:p w14:paraId="680751B5" w14:textId="1D001B4A" w:rsidR="00FE29B3" w:rsidRDefault="008C23C9">
      <w:pPr>
        <w:pStyle w:val="a4"/>
        <w:numPr>
          <w:ilvl w:val="2"/>
          <w:numId w:val="4"/>
        </w:numPr>
        <w:tabs>
          <w:tab w:val="left" w:pos="627"/>
        </w:tabs>
        <w:spacing w:line="242" w:lineRule="auto"/>
        <w:ind w:right="62" w:firstLine="0"/>
      </w:pPr>
      <w:r>
        <w:t xml:space="preserve">У випадку наміру Абонента змінити місце отримання Послуг (адресу включення), письмово повідомити </w:t>
      </w:r>
      <w:r w:rsidR="00066F9B">
        <w:t>Постачальник</w:t>
      </w:r>
      <w:r>
        <w:t>а про</w:t>
      </w:r>
      <w:r>
        <w:rPr>
          <w:spacing w:val="-5"/>
        </w:rPr>
        <w:t xml:space="preserve"> </w:t>
      </w:r>
      <w:r>
        <w:t>такий</w:t>
      </w:r>
      <w:r>
        <w:rPr>
          <w:spacing w:val="-3"/>
        </w:rPr>
        <w:t xml:space="preserve"> </w:t>
      </w:r>
      <w:r>
        <w:t>намір не</w:t>
      </w:r>
      <w:r>
        <w:rPr>
          <w:spacing w:val="-7"/>
        </w:rPr>
        <w:t xml:space="preserve"> </w:t>
      </w:r>
      <w:r>
        <w:t>пізніше</w:t>
      </w:r>
      <w:r>
        <w:rPr>
          <w:spacing w:val="-7"/>
        </w:rPr>
        <w:t xml:space="preserve"> </w:t>
      </w:r>
      <w:r>
        <w:t>ніж за 30 (тридцять)</w:t>
      </w:r>
      <w:r>
        <w:rPr>
          <w:spacing w:val="-2"/>
        </w:rPr>
        <w:t xml:space="preserve"> </w:t>
      </w:r>
      <w:r>
        <w:t>календарних днів до</w:t>
      </w:r>
      <w:r>
        <w:rPr>
          <w:spacing w:val="-5"/>
        </w:rPr>
        <w:t xml:space="preserve"> </w:t>
      </w:r>
      <w:r>
        <w:t>передбачуваної</w:t>
      </w:r>
      <w:r>
        <w:rPr>
          <w:spacing w:val="-4"/>
        </w:rPr>
        <w:t xml:space="preserve"> </w:t>
      </w:r>
      <w:r>
        <w:t>дати зміни місця отримання Послуг.</w:t>
      </w:r>
    </w:p>
    <w:p w14:paraId="680751B6" w14:textId="77777777" w:rsidR="00FE29B3" w:rsidRDefault="008C23C9">
      <w:pPr>
        <w:pStyle w:val="a4"/>
        <w:numPr>
          <w:ilvl w:val="2"/>
          <w:numId w:val="4"/>
        </w:numPr>
        <w:tabs>
          <w:tab w:val="left" w:pos="767"/>
        </w:tabs>
        <w:ind w:right="64" w:firstLine="0"/>
      </w:pPr>
      <w:r>
        <w:t>Якщо місце отримання Послуг орендується Абонентом, узгодити та отримати письмовий дозвіл від власників</w:t>
      </w:r>
      <w:r>
        <w:rPr>
          <w:spacing w:val="-1"/>
        </w:rPr>
        <w:t xml:space="preserve"> </w:t>
      </w:r>
      <w:r>
        <w:t>будівлі, в якій</w:t>
      </w:r>
      <w:r>
        <w:rPr>
          <w:spacing w:val="-1"/>
        </w:rPr>
        <w:t xml:space="preserve"> </w:t>
      </w:r>
      <w:r>
        <w:t>знаходиться</w:t>
      </w:r>
      <w:r>
        <w:rPr>
          <w:spacing w:val="-2"/>
        </w:rPr>
        <w:t xml:space="preserve"> </w:t>
      </w:r>
      <w:r>
        <w:t>місце</w:t>
      </w:r>
      <w:r>
        <w:rPr>
          <w:spacing w:val="-8"/>
        </w:rPr>
        <w:t xml:space="preserve"> </w:t>
      </w:r>
      <w:r>
        <w:t>отримання</w:t>
      </w:r>
      <w:r>
        <w:rPr>
          <w:spacing w:val="-2"/>
        </w:rPr>
        <w:t xml:space="preserve"> </w:t>
      </w:r>
      <w:r>
        <w:t>Послуг, на</w:t>
      </w:r>
      <w:r>
        <w:rPr>
          <w:spacing w:val="-3"/>
        </w:rPr>
        <w:t xml:space="preserve"> </w:t>
      </w:r>
      <w:r>
        <w:t>проведення</w:t>
      </w:r>
      <w:r>
        <w:rPr>
          <w:spacing w:val="-2"/>
        </w:rPr>
        <w:t xml:space="preserve"> </w:t>
      </w:r>
      <w:r>
        <w:t>робіт</w:t>
      </w:r>
      <w:r>
        <w:rPr>
          <w:spacing w:val="-2"/>
        </w:rPr>
        <w:t xml:space="preserve"> </w:t>
      </w:r>
      <w:r>
        <w:t>по</w:t>
      </w:r>
      <w:r>
        <w:rPr>
          <w:spacing w:val="-6"/>
        </w:rPr>
        <w:t xml:space="preserve"> </w:t>
      </w:r>
      <w:r>
        <w:t>введенню</w:t>
      </w:r>
      <w:r>
        <w:rPr>
          <w:spacing w:val="-3"/>
        </w:rPr>
        <w:t xml:space="preserve"> </w:t>
      </w:r>
      <w:r>
        <w:t>кабельних</w:t>
      </w:r>
      <w:r>
        <w:rPr>
          <w:spacing w:val="-6"/>
        </w:rPr>
        <w:t xml:space="preserve"> </w:t>
      </w:r>
      <w:r>
        <w:t xml:space="preserve">ліній через ввідну кабельну каналізацію всередину такої будівлі та на виконання робіт по прокладенню кабельних (абонентських) ліній всередині такої будівлі по всій довжині траси від кабельного введення до місця отримання </w:t>
      </w:r>
      <w:r>
        <w:rPr>
          <w:spacing w:val="-2"/>
        </w:rPr>
        <w:t>Послуг.</w:t>
      </w:r>
    </w:p>
    <w:p w14:paraId="680751B7" w14:textId="77777777" w:rsidR="00FE29B3" w:rsidRDefault="008C23C9">
      <w:pPr>
        <w:pStyle w:val="2"/>
        <w:numPr>
          <w:ilvl w:val="1"/>
          <w:numId w:val="4"/>
        </w:numPr>
        <w:tabs>
          <w:tab w:val="left" w:pos="441"/>
        </w:tabs>
        <w:ind w:left="441" w:hanging="388"/>
      </w:pPr>
      <w:bookmarkStart w:id="13" w:name="2.4._Сторони_зобов’язані:"/>
      <w:bookmarkEnd w:id="13"/>
      <w:r>
        <w:t>Сторони</w:t>
      </w:r>
      <w:r>
        <w:rPr>
          <w:spacing w:val="-9"/>
        </w:rPr>
        <w:t xml:space="preserve"> </w:t>
      </w:r>
      <w:r>
        <w:rPr>
          <w:spacing w:val="-2"/>
        </w:rPr>
        <w:t>зобов’язані:</w:t>
      </w:r>
    </w:p>
    <w:p w14:paraId="680751B8" w14:textId="77777777" w:rsidR="00FE29B3" w:rsidRDefault="008C23C9">
      <w:pPr>
        <w:pStyle w:val="a4"/>
        <w:numPr>
          <w:ilvl w:val="2"/>
          <w:numId w:val="4"/>
        </w:numPr>
        <w:tabs>
          <w:tab w:val="left" w:pos="594"/>
        </w:tabs>
        <w:ind w:right="61" w:firstLine="0"/>
      </w:pPr>
      <w:r>
        <w:t>Не</w:t>
      </w:r>
      <w:r>
        <w:rPr>
          <w:spacing w:val="-14"/>
        </w:rPr>
        <w:t xml:space="preserve"> </w:t>
      </w:r>
      <w:r>
        <w:t>розголошувати</w:t>
      </w:r>
      <w:r>
        <w:rPr>
          <w:spacing w:val="-14"/>
        </w:rPr>
        <w:t xml:space="preserve"> </w:t>
      </w:r>
      <w:r>
        <w:t>третій</w:t>
      </w:r>
      <w:r>
        <w:rPr>
          <w:spacing w:val="-14"/>
        </w:rPr>
        <w:t xml:space="preserve"> </w:t>
      </w:r>
      <w:r>
        <w:t>особі</w:t>
      </w:r>
      <w:r>
        <w:rPr>
          <w:spacing w:val="-13"/>
        </w:rPr>
        <w:t xml:space="preserve"> </w:t>
      </w:r>
      <w:r>
        <w:t>конфіденційну</w:t>
      </w:r>
      <w:r>
        <w:rPr>
          <w:spacing w:val="-14"/>
        </w:rPr>
        <w:t xml:space="preserve"> </w:t>
      </w:r>
      <w:r>
        <w:t>інформацію,</w:t>
      </w:r>
      <w:r>
        <w:rPr>
          <w:spacing w:val="-14"/>
        </w:rPr>
        <w:t xml:space="preserve"> </w:t>
      </w:r>
      <w:r>
        <w:t>передану</w:t>
      </w:r>
      <w:r>
        <w:rPr>
          <w:spacing w:val="-14"/>
        </w:rPr>
        <w:t xml:space="preserve"> </w:t>
      </w:r>
      <w:r>
        <w:t>однією</w:t>
      </w:r>
      <w:r>
        <w:rPr>
          <w:spacing w:val="-13"/>
        </w:rPr>
        <w:t xml:space="preserve"> </w:t>
      </w:r>
      <w:r>
        <w:t>Стороною</w:t>
      </w:r>
      <w:r>
        <w:rPr>
          <w:spacing w:val="-14"/>
        </w:rPr>
        <w:t xml:space="preserve"> </w:t>
      </w:r>
      <w:r>
        <w:t>іншій</w:t>
      </w:r>
      <w:r>
        <w:rPr>
          <w:spacing w:val="-14"/>
        </w:rPr>
        <w:t xml:space="preserve"> </w:t>
      </w:r>
      <w:r>
        <w:t>Стороні,</w:t>
      </w:r>
      <w:r>
        <w:rPr>
          <w:spacing w:val="-14"/>
        </w:rPr>
        <w:t xml:space="preserve"> </w:t>
      </w:r>
      <w:r>
        <w:t>окрім випадків, передбачених Договором та чинним законодавством України. Конфіденційною вважається вся інформація, що обумовлена укладенням, виконанням та припиненням даного Договору та Замовлень. Не вважається розголошенням конфіденційної інформації надання Стороною інформації про заборгованість іншої Сторони, яка виникла за цим Договором, а також про контактні дані Сторони-боржника, необхідні агентам, консультантам, повіреним, адвокатам або адвокатським компаніям Сторони-кредитора для стягнення заборгованості зі Сторони-боржника.</w:t>
      </w:r>
    </w:p>
    <w:p w14:paraId="680751B9" w14:textId="77777777" w:rsidR="00FE29B3" w:rsidRDefault="008C23C9">
      <w:pPr>
        <w:pStyle w:val="a4"/>
        <w:numPr>
          <w:ilvl w:val="1"/>
          <w:numId w:val="4"/>
        </w:numPr>
        <w:tabs>
          <w:tab w:val="left" w:pos="470"/>
        </w:tabs>
        <w:spacing w:line="237" w:lineRule="auto"/>
        <w:ind w:right="72" w:firstLine="0"/>
      </w:pPr>
      <w:r>
        <w:t>Сторони мають інші права та виконують інші обов’язки, передбачені законодавством України і, зокрема, нормативно-правовими актами у сфері електронних комунікацій.</w:t>
      </w:r>
    </w:p>
    <w:p w14:paraId="680751BA" w14:textId="77777777" w:rsidR="00FE29B3" w:rsidRDefault="00FE29B3">
      <w:pPr>
        <w:pStyle w:val="a3"/>
        <w:spacing w:before="4"/>
        <w:ind w:left="0"/>
        <w:jc w:val="left"/>
      </w:pPr>
    </w:p>
    <w:p w14:paraId="680751BB" w14:textId="77777777" w:rsidR="00FE29B3" w:rsidRDefault="008C23C9">
      <w:pPr>
        <w:pStyle w:val="1"/>
        <w:numPr>
          <w:ilvl w:val="0"/>
          <w:numId w:val="4"/>
        </w:numPr>
        <w:tabs>
          <w:tab w:val="left" w:pos="3402"/>
        </w:tabs>
        <w:spacing w:before="1" w:line="249" w:lineRule="exact"/>
        <w:ind w:left="3402" w:hanging="219"/>
        <w:jc w:val="left"/>
      </w:pPr>
      <w:bookmarkStart w:id="14" w:name="3._ПОРЯДОК_РОЗРАХУНКІВ_І_ПЛАТЕЖІВ"/>
      <w:bookmarkEnd w:id="14"/>
      <w:r>
        <w:t>ПОРЯДОК</w:t>
      </w:r>
      <w:r>
        <w:rPr>
          <w:spacing w:val="-6"/>
        </w:rPr>
        <w:t xml:space="preserve"> </w:t>
      </w:r>
      <w:r>
        <w:t>РОЗРАХУНКІВ</w:t>
      </w:r>
      <w:r>
        <w:rPr>
          <w:spacing w:val="-8"/>
        </w:rPr>
        <w:t xml:space="preserve"> </w:t>
      </w:r>
      <w:r>
        <w:t>І</w:t>
      </w:r>
      <w:r>
        <w:rPr>
          <w:spacing w:val="-9"/>
        </w:rPr>
        <w:t xml:space="preserve"> </w:t>
      </w:r>
      <w:r>
        <w:rPr>
          <w:spacing w:val="-2"/>
        </w:rPr>
        <w:t>ПЛАТЕЖІВ</w:t>
      </w:r>
    </w:p>
    <w:p w14:paraId="680751BC" w14:textId="200EC61F" w:rsidR="00FE29B3" w:rsidRDefault="008C23C9">
      <w:pPr>
        <w:pStyle w:val="a4"/>
        <w:numPr>
          <w:ilvl w:val="1"/>
          <w:numId w:val="4"/>
        </w:numPr>
        <w:tabs>
          <w:tab w:val="left" w:pos="455"/>
        </w:tabs>
        <w:ind w:right="62" w:firstLine="0"/>
      </w:pPr>
      <w:r>
        <w:t xml:space="preserve">Вартість Послуг за Замовленням складається з разових фіксованих платежів (за їх наявності в Замовленні), щомісячних фіксованих платежів (абонентної плати) та тарифів на Послуги (тарифікації переговорів). Вартість Робіт (за їх наявності), розмір разових фіксованих платежів (за їх наявності), щомісячних фіксованих платежів зазначаються в Замовленнях на Послуги. Затверджені наказом </w:t>
      </w:r>
      <w:r w:rsidR="00066F9B">
        <w:t>Постачальник</w:t>
      </w:r>
      <w:r>
        <w:t>а тарифи на Послуги (тарифікація переговорів)</w:t>
      </w:r>
      <w:r>
        <w:rPr>
          <w:spacing w:val="-14"/>
        </w:rPr>
        <w:t xml:space="preserve"> </w:t>
      </w:r>
      <w:r>
        <w:t>передаються</w:t>
      </w:r>
      <w:r>
        <w:rPr>
          <w:spacing w:val="-14"/>
        </w:rPr>
        <w:t xml:space="preserve"> </w:t>
      </w:r>
      <w:r>
        <w:t>Абоненту</w:t>
      </w:r>
      <w:r>
        <w:rPr>
          <w:spacing w:val="-14"/>
        </w:rPr>
        <w:t xml:space="preserve"> </w:t>
      </w:r>
      <w:r>
        <w:t>при</w:t>
      </w:r>
      <w:r>
        <w:rPr>
          <w:spacing w:val="-13"/>
        </w:rPr>
        <w:t xml:space="preserve"> </w:t>
      </w:r>
      <w:r>
        <w:t>підписанні</w:t>
      </w:r>
      <w:r>
        <w:rPr>
          <w:spacing w:val="-14"/>
        </w:rPr>
        <w:t xml:space="preserve"> </w:t>
      </w:r>
      <w:r>
        <w:t>Сторонами</w:t>
      </w:r>
      <w:r>
        <w:rPr>
          <w:spacing w:val="-14"/>
        </w:rPr>
        <w:t xml:space="preserve"> </w:t>
      </w:r>
      <w:r>
        <w:t>Замовлення</w:t>
      </w:r>
      <w:r>
        <w:rPr>
          <w:spacing w:val="-14"/>
        </w:rPr>
        <w:t xml:space="preserve"> </w:t>
      </w:r>
      <w:r>
        <w:t>на</w:t>
      </w:r>
      <w:r>
        <w:rPr>
          <w:spacing w:val="-13"/>
        </w:rPr>
        <w:t xml:space="preserve"> </w:t>
      </w:r>
      <w:r>
        <w:t>Послуги,</w:t>
      </w:r>
      <w:r>
        <w:rPr>
          <w:spacing w:val="-14"/>
        </w:rPr>
        <w:t xml:space="preserve"> </w:t>
      </w:r>
      <w:r>
        <w:t>або</w:t>
      </w:r>
      <w:r>
        <w:rPr>
          <w:spacing w:val="-14"/>
        </w:rPr>
        <w:t xml:space="preserve"> </w:t>
      </w:r>
      <w:r>
        <w:t>замовлені</w:t>
      </w:r>
      <w:r>
        <w:rPr>
          <w:spacing w:val="-14"/>
        </w:rPr>
        <w:t xml:space="preserve"> </w:t>
      </w:r>
      <w:r>
        <w:t>додаткових послуг.</w:t>
      </w:r>
      <w:r>
        <w:rPr>
          <w:spacing w:val="-6"/>
        </w:rPr>
        <w:t xml:space="preserve"> </w:t>
      </w:r>
      <w:r w:rsidR="00066F9B">
        <w:t>Постачальник</w:t>
      </w:r>
      <w:r>
        <w:rPr>
          <w:spacing w:val="-8"/>
        </w:rPr>
        <w:t xml:space="preserve"> </w:t>
      </w:r>
      <w:r>
        <w:t>попереджає</w:t>
      </w:r>
      <w:r>
        <w:rPr>
          <w:spacing w:val="-7"/>
        </w:rPr>
        <w:t xml:space="preserve"> </w:t>
      </w:r>
      <w:r>
        <w:t>Абонента</w:t>
      </w:r>
      <w:r>
        <w:rPr>
          <w:spacing w:val="-6"/>
        </w:rPr>
        <w:t xml:space="preserve"> </w:t>
      </w:r>
      <w:r>
        <w:t>про</w:t>
      </w:r>
      <w:r>
        <w:rPr>
          <w:spacing w:val="-12"/>
        </w:rPr>
        <w:t xml:space="preserve"> </w:t>
      </w:r>
      <w:r>
        <w:t>зміну</w:t>
      </w:r>
      <w:r>
        <w:rPr>
          <w:spacing w:val="-12"/>
        </w:rPr>
        <w:t xml:space="preserve"> </w:t>
      </w:r>
      <w:r>
        <w:t>Тарифів</w:t>
      </w:r>
      <w:r>
        <w:rPr>
          <w:spacing w:val="-7"/>
        </w:rPr>
        <w:t xml:space="preserve"> </w:t>
      </w:r>
      <w:r>
        <w:t>на</w:t>
      </w:r>
      <w:r>
        <w:rPr>
          <w:spacing w:val="-10"/>
        </w:rPr>
        <w:t xml:space="preserve"> </w:t>
      </w:r>
      <w:r>
        <w:t>Послуги</w:t>
      </w:r>
      <w:r>
        <w:rPr>
          <w:spacing w:val="-6"/>
        </w:rPr>
        <w:t xml:space="preserve"> </w:t>
      </w:r>
      <w:r>
        <w:t>у</w:t>
      </w:r>
      <w:r>
        <w:rPr>
          <w:spacing w:val="-12"/>
        </w:rPr>
        <w:t xml:space="preserve"> </w:t>
      </w:r>
      <w:r>
        <w:t>порядку,</w:t>
      </w:r>
      <w:r>
        <w:rPr>
          <w:spacing w:val="-6"/>
        </w:rPr>
        <w:t xml:space="preserve"> </w:t>
      </w:r>
      <w:r>
        <w:t>встановленому</w:t>
      </w:r>
      <w:r>
        <w:rPr>
          <w:spacing w:val="-12"/>
        </w:rPr>
        <w:t xml:space="preserve"> </w:t>
      </w:r>
      <w:r>
        <w:t>цим</w:t>
      </w:r>
      <w:r>
        <w:rPr>
          <w:spacing w:val="-12"/>
        </w:rPr>
        <w:t xml:space="preserve"> </w:t>
      </w:r>
      <w:r>
        <w:t xml:space="preserve">Договором, Загальними Умовами, а Абонент має можливість отримати інформацію про діючі тарифи на сайті </w:t>
      </w:r>
      <w:r w:rsidR="00066F9B">
        <w:t>Постачальник</w:t>
      </w:r>
      <w:r>
        <w:t xml:space="preserve">а </w:t>
      </w:r>
      <w:hyperlink r:id="rId9">
        <w:r>
          <w:rPr>
            <w:color w:val="003366"/>
            <w:spacing w:val="-2"/>
            <w:u w:val="single" w:color="003366"/>
          </w:rPr>
          <w:t>www.datagroup.ua</w:t>
        </w:r>
        <w:r>
          <w:rPr>
            <w:spacing w:val="-2"/>
          </w:rPr>
          <w:t>.</w:t>
        </w:r>
      </w:hyperlink>
    </w:p>
    <w:p w14:paraId="680751BD" w14:textId="77777777" w:rsidR="00FE29B3" w:rsidRDefault="008C23C9">
      <w:pPr>
        <w:pStyle w:val="a4"/>
        <w:numPr>
          <w:ilvl w:val="1"/>
          <w:numId w:val="4"/>
        </w:numPr>
        <w:tabs>
          <w:tab w:val="left" w:pos="470"/>
        </w:tabs>
        <w:ind w:right="66" w:firstLine="0"/>
      </w:pPr>
      <w:r>
        <w:t>Вартість Робіт за Замовленням (за наявності в Замовленні Робіт), разові фіксовані платежі, що входять у вартість Послуг за Замовленням (за їх наявності в Замовленні), сплачуються Абонентом протягом 5 (п’яти) банківських днів після підписання Сторонами такого Замовлення.</w:t>
      </w:r>
    </w:p>
    <w:p w14:paraId="680751BE" w14:textId="71D34E61" w:rsidR="00FE29B3" w:rsidRDefault="008C23C9">
      <w:pPr>
        <w:pStyle w:val="a4"/>
        <w:numPr>
          <w:ilvl w:val="1"/>
          <w:numId w:val="4"/>
        </w:numPr>
        <w:tabs>
          <w:tab w:val="left" w:pos="460"/>
        </w:tabs>
        <w:ind w:right="60" w:firstLine="0"/>
      </w:pPr>
      <w:r>
        <w:t xml:space="preserve">Абонент здійснює оплату щомісячних фіксованих платежів, тарифів на Послуги за кожним Замовленням в </w:t>
      </w:r>
      <w:r>
        <w:lastRenderedPageBreak/>
        <w:t>розмірі, встановленому в рахунку (квитанції) на оплату, протягом 5 (п’яти) банківських днів з моменту виставлення</w:t>
      </w:r>
      <w:r>
        <w:rPr>
          <w:spacing w:val="-4"/>
        </w:rPr>
        <w:t xml:space="preserve"> </w:t>
      </w:r>
      <w:r w:rsidR="00066F9B">
        <w:t>Постачальник</w:t>
      </w:r>
      <w:r>
        <w:t>ом</w:t>
      </w:r>
      <w:r>
        <w:rPr>
          <w:spacing w:val="-4"/>
        </w:rPr>
        <w:t xml:space="preserve"> </w:t>
      </w:r>
      <w:r>
        <w:t>рахунку</w:t>
      </w:r>
      <w:r>
        <w:rPr>
          <w:spacing w:val="-8"/>
        </w:rPr>
        <w:t xml:space="preserve"> </w:t>
      </w:r>
      <w:r>
        <w:t>(квитанції)</w:t>
      </w:r>
      <w:r>
        <w:rPr>
          <w:spacing w:val="-5"/>
        </w:rPr>
        <w:t xml:space="preserve"> </w:t>
      </w:r>
      <w:r>
        <w:t>на</w:t>
      </w:r>
      <w:r>
        <w:rPr>
          <w:spacing w:val="-5"/>
        </w:rPr>
        <w:t xml:space="preserve"> </w:t>
      </w:r>
      <w:r>
        <w:t>оплату</w:t>
      </w:r>
      <w:r>
        <w:rPr>
          <w:spacing w:val="-8"/>
        </w:rPr>
        <w:t xml:space="preserve"> </w:t>
      </w:r>
      <w:r>
        <w:t>Абоненту.</w:t>
      </w:r>
      <w:r>
        <w:rPr>
          <w:spacing w:val="-1"/>
        </w:rPr>
        <w:t xml:space="preserve"> </w:t>
      </w:r>
      <w:r>
        <w:t>Розрахунковий</w:t>
      </w:r>
      <w:r>
        <w:rPr>
          <w:spacing w:val="-6"/>
        </w:rPr>
        <w:t xml:space="preserve"> </w:t>
      </w:r>
      <w:r>
        <w:t>період</w:t>
      </w:r>
      <w:r>
        <w:rPr>
          <w:spacing w:val="-5"/>
        </w:rPr>
        <w:t xml:space="preserve"> </w:t>
      </w:r>
      <w:r>
        <w:t>(календарний</w:t>
      </w:r>
      <w:r>
        <w:rPr>
          <w:spacing w:val="-6"/>
        </w:rPr>
        <w:t xml:space="preserve"> </w:t>
      </w:r>
      <w:r>
        <w:t>місяць,</w:t>
      </w:r>
      <w:r>
        <w:rPr>
          <w:spacing w:val="-5"/>
        </w:rPr>
        <w:t xml:space="preserve"> </w:t>
      </w:r>
      <w:r>
        <w:t>за який Абонент</w:t>
      </w:r>
      <w:r>
        <w:rPr>
          <w:spacing w:val="-2"/>
        </w:rPr>
        <w:t xml:space="preserve"> </w:t>
      </w:r>
      <w:r>
        <w:t>оплачує щомісячні</w:t>
      </w:r>
      <w:r>
        <w:rPr>
          <w:spacing w:val="-5"/>
        </w:rPr>
        <w:t xml:space="preserve"> </w:t>
      </w:r>
      <w:r>
        <w:t>фіксовані</w:t>
      </w:r>
      <w:r>
        <w:rPr>
          <w:spacing w:val="-5"/>
        </w:rPr>
        <w:t xml:space="preserve"> </w:t>
      </w:r>
      <w:r>
        <w:t>платежі та</w:t>
      </w:r>
      <w:r>
        <w:rPr>
          <w:spacing w:val="-3"/>
        </w:rPr>
        <w:t xml:space="preserve"> </w:t>
      </w:r>
      <w:r>
        <w:t>тарифи</w:t>
      </w:r>
      <w:r>
        <w:rPr>
          <w:spacing w:val="-4"/>
        </w:rPr>
        <w:t xml:space="preserve"> </w:t>
      </w:r>
      <w:r>
        <w:t>на</w:t>
      </w:r>
      <w:r>
        <w:rPr>
          <w:spacing w:val="-3"/>
        </w:rPr>
        <w:t xml:space="preserve"> </w:t>
      </w:r>
      <w:r>
        <w:t>Послуги), зазначається</w:t>
      </w:r>
      <w:r>
        <w:rPr>
          <w:spacing w:val="-2"/>
        </w:rPr>
        <w:t xml:space="preserve"> </w:t>
      </w:r>
      <w:r>
        <w:t>в</w:t>
      </w:r>
      <w:r>
        <w:rPr>
          <w:spacing w:val="-4"/>
        </w:rPr>
        <w:t xml:space="preserve"> </w:t>
      </w:r>
      <w:r>
        <w:t>рахунку</w:t>
      </w:r>
      <w:r>
        <w:rPr>
          <w:spacing w:val="-6"/>
        </w:rPr>
        <w:t xml:space="preserve"> </w:t>
      </w:r>
      <w:r>
        <w:t>(квитанції)</w:t>
      </w:r>
      <w:r>
        <w:rPr>
          <w:spacing w:val="-3"/>
        </w:rPr>
        <w:t xml:space="preserve"> </w:t>
      </w:r>
      <w:r>
        <w:t>на оплату. Неотримання рахунку (квитанції) не звільняє Абонента від оплати передбачених Договором та Замовленнями платежів.</w:t>
      </w:r>
    </w:p>
    <w:p w14:paraId="680751BF" w14:textId="5272C524" w:rsidR="00FE29B3" w:rsidRDefault="008C23C9">
      <w:pPr>
        <w:pStyle w:val="a4"/>
        <w:numPr>
          <w:ilvl w:val="1"/>
          <w:numId w:val="4"/>
        </w:numPr>
        <w:tabs>
          <w:tab w:val="left" w:pos="479"/>
        </w:tabs>
        <w:ind w:right="66" w:firstLine="0"/>
      </w:pPr>
      <w:r>
        <w:t>У випадку неотримання Абонентом рахунку (квитанції) на оплату відповідно до п. 3.3. Договору до 10 (десятого)</w:t>
      </w:r>
      <w:r>
        <w:rPr>
          <w:spacing w:val="-8"/>
        </w:rPr>
        <w:t xml:space="preserve"> </w:t>
      </w:r>
      <w:r>
        <w:t>числа</w:t>
      </w:r>
      <w:r>
        <w:rPr>
          <w:spacing w:val="-4"/>
        </w:rPr>
        <w:t xml:space="preserve"> </w:t>
      </w:r>
      <w:r>
        <w:t>поточного</w:t>
      </w:r>
      <w:r>
        <w:rPr>
          <w:spacing w:val="-12"/>
        </w:rPr>
        <w:t xml:space="preserve"> </w:t>
      </w:r>
      <w:r>
        <w:t>місяця,</w:t>
      </w:r>
      <w:r>
        <w:rPr>
          <w:spacing w:val="-5"/>
        </w:rPr>
        <w:t xml:space="preserve"> </w:t>
      </w:r>
      <w:r>
        <w:t>Абонент</w:t>
      </w:r>
      <w:r>
        <w:rPr>
          <w:spacing w:val="-3"/>
        </w:rPr>
        <w:t xml:space="preserve"> </w:t>
      </w:r>
      <w:r>
        <w:t>може</w:t>
      </w:r>
      <w:r>
        <w:rPr>
          <w:spacing w:val="-13"/>
        </w:rPr>
        <w:t xml:space="preserve"> </w:t>
      </w:r>
      <w:r>
        <w:t>звернутись</w:t>
      </w:r>
      <w:r>
        <w:rPr>
          <w:spacing w:val="-7"/>
        </w:rPr>
        <w:t xml:space="preserve"> </w:t>
      </w:r>
      <w:r>
        <w:t>до</w:t>
      </w:r>
      <w:r>
        <w:rPr>
          <w:spacing w:val="-12"/>
        </w:rPr>
        <w:t xml:space="preserve"> </w:t>
      </w:r>
      <w:r w:rsidR="00066F9B">
        <w:t>Постачальник</w:t>
      </w:r>
      <w:r>
        <w:t>а</w:t>
      </w:r>
      <w:r>
        <w:rPr>
          <w:spacing w:val="-4"/>
        </w:rPr>
        <w:t xml:space="preserve"> </w:t>
      </w:r>
      <w:r>
        <w:t>для</w:t>
      </w:r>
      <w:r>
        <w:rPr>
          <w:spacing w:val="-7"/>
        </w:rPr>
        <w:t xml:space="preserve"> </w:t>
      </w:r>
      <w:r>
        <w:t>встановлення</w:t>
      </w:r>
      <w:r>
        <w:rPr>
          <w:spacing w:val="-7"/>
        </w:rPr>
        <w:t xml:space="preserve"> </w:t>
      </w:r>
      <w:r>
        <w:t>належної</w:t>
      </w:r>
      <w:r>
        <w:rPr>
          <w:spacing w:val="-6"/>
        </w:rPr>
        <w:t xml:space="preserve"> </w:t>
      </w:r>
      <w:r>
        <w:t>до</w:t>
      </w:r>
      <w:r>
        <w:rPr>
          <w:spacing w:val="-12"/>
        </w:rPr>
        <w:t xml:space="preserve"> </w:t>
      </w:r>
      <w:r>
        <w:t>сплати суми та у будь-якому випадку оплатити її не пізніше 20 (двадцятого) числа поточного місяця.</w:t>
      </w:r>
    </w:p>
    <w:p w14:paraId="680751C0" w14:textId="77777777" w:rsidR="00FE29B3" w:rsidRDefault="008C23C9">
      <w:pPr>
        <w:pStyle w:val="a4"/>
        <w:numPr>
          <w:ilvl w:val="1"/>
          <w:numId w:val="4"/>
        </w:numPr>
        <w:tabs>
          <w:tab w:val="left" w:pos="484"/>
        </w:tabs>
        <w:spacing w:before="1"/>
        <w:ind w:right="74" w:firstLine="0"/>
      </w:pPr>
      <w:r>
        <w:t xml:space="preserve">Розмір щомісячних фіксованих платежів за Замовленням за перший та останній місяці надання Послуг </w:t>
      </w:r>
      <w:r>
        <w:rPr>
          <w:spacing w:val="-2"/>
        </w:rPr>
        <w:t>розраховується</w:t>
      </w:r>
      <w:r>
        <w:rPr>
          <w:spacing w:val="-4"/>
        </w:rPr>
        <w:t xml:space="preserve"> </w:t>
      </w:r>
      <w:r>
        <w:rPr>
          <w:spacing w:val="-2"/>
        </w:rPr>
        <w:t>шляхом</w:t>
      </w:r>
      <w:r>
        <w:rPr>
          <w:spacing w:val="-4"/>
        </w:rPr>
        <w:t xml:space="preserve"> </w:t>
      </w:r>
      <w:r>
        <w:rPr>
          <w:spacing w:val="-2"/>
        </w:rPr>
        <w:t>ділення</w:t>
      </w:r>
      <w:r>
        <w:rPr>
          <w:spacing w:val="-4"/>
        </w:rPr>
        <w:t xml:space="preserve"> </w:t>
      </w:r>
      <w:r>
        <w:rPr>
          <w:spacing w:val="-2"/>
        </w:rPr>
        <w:t>суми щомісячних</w:t>
      </w:r>
      <w:r>
        <w:rPr>
          <w:spacing w:val="-3"/>
        </w:rPr>
        <w:t xml:space="preserve"> </w:t>
      </w:r>
      <w:r>
        <w:rPr>
          <w:spacing w:val="-2"/>
        </w:rPr>
        <w:t>фіксованих</w:t>
      </w:r>
      <w:r>
        <w:rPr>
          <w:spacing w:val="-3"/>
        </w:rPr>
        <w:t xml:space="preserve"> </w:t>
      </w:r>
      <w:r>
        <w:rPr>
          <w:spacing w:val="-2"/>
        </w:rPr>
        <w:t>платежів за Замовленням</w:t>
      </w:r>
      <w:r>
        <w:rPr>
          <w:spacing w:val="-4"/>
        </w:rPr>
        <w:t xml:space="preserve"> </w:t>
      </w:r>
      <w:r>
        <w:rPr>
          <w:spacing w:val="-2"/>
        </w:rPr>
        <w:t>за один місяць</w:t>
      </w:r>
      <w:r>
        <w:rPr>
          <w:spacing w:val="-3"/>
        </w:rPr>
        <w:t xml:space="preserve"> </w:t>
      </w:r>
      <w:r>
        <w:rPr>
          <w:spacing w:val="-2"/>
        </w:rPr>
        <w:t>на</w:t>
      </w:r>
      <w:r>
        <w:rPr>
          <w:spacing w:val="-5"/>
        </w:rPr>
        <w:t xml:space="preserve"> </w:t>
      </w:r>
      <w:r>
        <w:rPr>
          <w:spacing w:val="-2"/>
        </w:rPr>
        <w:t xml:space="preserve">кількість </w:t>
      </w:r>
      <w:r>
        <w:t>днів у першому (останньому) місяці та помноженням на кількість днів фактичного надання Послуг за Замовленням в першому (останньому) місяці.</w:t>
      </w:r>
    </w:p>
    <w:p w14:paraId="680751C1" w14:textId="18C039FA" w:rsidR="00FE29B3" w:rsidRDefault="008C23C9">
      <w:pPr>
        <w:pStyle w:val="a4"/>
        <w:numPr>
          <w:ilvl w:val="1"/>
          <w:numId w:val="4"/>
        </w:numPr>
        <w:tabs>
          <w:tab w:val="left" w:pos="475"/>
        </w:tabs>
        <w:ind w:right="68" w:firstLine="0"/>
      </w:pPr>
      <w:r>
        <w:t xml:space="preserve">При зміні Граничних тарифів на загальнодоступні електронні комунікаційні послуги, які затверджуються Національною комісією з питань регулювання зв’язку України, </w:t>
      </w:r>
      <w:r w:rsidR="00066F9B">
        <w:t>Постачальник</w:t>
      </w:r>
      <w:r>
        <w:t xml:space="preserve"> здійснює перерахунок вартості загальнодоступних Послуг, що</w:t>
      </w:r>
      <w:r>
        <w:rPr>
          <w:spacing w:val="-2"/>
        </w:rPr>
        <w:t xml:space="preserve"> </w:t>
      </w:r>
      <w:r>
        <w:t>надаються Абоненту, з дня запровадження тарифів. Абонент може</w:t>
      </w:r>
      <w:r>
        <w:rPr>
          <w:spacing w:val="-4"/>
        </w:rPr>
        <w:t xml:space="preserve"> </w:t>
      </w:r>
      <w:r>
        <w:t xml:space="preserve">ознайомитись із новою вартістю Послуг звернувшись до </w:t>
      </w:r>
      <w:r w:rsidR="00066F9B">
        <w:t>Постачальник</w:t>
      </w:r>
      <w:r>
        <w:t>а.</w:t>
      </w:r>
    </w:p>
    <w:p w14:paraId="680751C2" w14:textId="217CE9A3" w:rsidR="00FE29B3" w:rsidRDefault="00066F9B">
      <w:pPr>
        <w:pStyle w:val="a4"/>
        <w:numPr>
          <w:ilvl w:val="1"/>
          <w:numId w:val="4"/>
        </w:numPr>
        <w:tabs>
          <w:tab w:val="left" w:pos="479"/>
        </w:tabs>
        <w:ind w:right="70" w:firstLine="0"/>
      </w:pPr>
      <w:r>
        <w:t>Постачальник</w:t>
      </w:r>
      <w:r w:rsidR="008C23C9">
        <w:t xml:space="preserve"> має право самостійно змінити вартість Послуг (розмір тарифів на Послуги та/або щомісячних фіксованих</w:t>
      </w:r>
      <w:r w:rsidR="008C23C9">
        <w:rPr>
          <w:spacing w:val="-17"/>
        </w:rPr>
        <w:t xml:space="preserve"> </w:t>
      </w:r>
      <w:r w:rsidR="008C23C9">
        <w:t>платежів),</w:t>
      </w:r>
      <w:r w:rsidR="008C23C9">
        <w:rPr>
          <w:spacing w:val="-14"/>
        </w:rPr>
        <w:t xml:space="preserve"> </w:t>
      </w:r>
      <w:r w:rsidR="008C23C9">
        <w:t>які</w:t>
      </w:r>
      <w:r w:rsidR="008C23C9">
        <w:rPr>
          <w:spacing w:val="-16"/>
        </w:rPr>
        <w:t xml:space="preserve"> </w:t>
      </w:r>
      <w:r w:rsidR="008C23C9">
        <w:t>не</w:t>
      </w:r>
      <w:r w:rsidR="008C23C9">
        <w:rPr>
          <w:spacing w:val="-19"/>
        </w:rPr>
        <w:t xml:space="preserve"> </w:t>
      </w:r>
      <w:r w:rsidR="008C23C9">
        <w:t>належать</w:t>
      </w:r>
      <w:r w:rsidR="008C23C9">
        <w:rPr>
          <w:spacing w:val="-14"/>
        </w:rPr>
        <w:t xml:space="preserve"> </w:t>
      </w:r>
      <w:r w:rsidR="008C23C9">
        <w:t>до</w:t>
      </w:r>
      <w:r w:rsidR="008C23C9">
        <w:rPr>
          <w:spacing w:val="-17"/>
        </w:rPr>
        <w:t xml:space="preserve"> </w:t>
      </w:r>
      <w:r w:rsidR="008C23C9">
        <w:t>загальнодоступних</w:t>
      </w:r>
      <w:r w:rsidR="008C23C9">
        <w:rPr>
          <w:spacing w:val="-14"/>
        </w:rPr>
        <w:t xml:space="preserve"> </w:t>
      </w:r>
      <w:r w:rsidR="008C23C9">
        <w:t>електронних</w:t>
      </w:r>
      <w:r w:rsidR="008C23C9">
        <w:rPr>
          <w:spacing w:val="-13"/>
        </w:rPr>
        <w:t xml:space="preserve"> </w:t>
      </w:r>
      <w:r w:rsidR="008C23C9">
        <w:t>комунікаційних</w:t>
      </w:r>
      <w:r w:rsidR="008C23C9">
        <w:rPr>
          <w:spacing w:val="-14"/>
        </w:rPr>
        <w:t xml:space="preserve"> </w:t>
      </w:r>
      <w:r w:rsidR="008C23C9">
        <w:t>послуг,</w:t>
      </w:r>
      <w:r w:rsidR="008C23C9">
        <w:rPr>
          <w:spacing w:val="-14"/>
        </w:rPr>
        <w:t xml:space="preserve"> </w:t>
      </w:r>
      <w:r w:rsidR="008C23C9">
        <w:t>у</w:t>
      </w:r>
      <w:r w:rsidR="008C23C9">
        <w:rPr>
          <w:spacing w:val="-17"/>
        </w:rPr>
        <w:t xml:space="preserve"> </w:t>
      </w:r>
      <w:r w:rsidR="008C23C9">
        <w:t>випадку</w:t>
      </w:r>
      <w:r w:rsidR="008C23C9">
        <w:rPr>
          <w:spacing w:val="-17"/>
        </w:rPr>
        <w:t xml:space="preserve"> </w:t>
      </w:r>
      <w:r w:rsidR="008C23C9">
        <w:t>зміни</w:t>
      </w:r>
    </w:p>
    <w:p w14:paraId="680751C3" w14:textId="77777777" w:rsidR="00FE29B3" w:rsidRDefault="00FE29B3">
      <w:pPr>
        <w:pStyle w:val="a4"/>
        <w:sectPr w:rsidR="00FE29B3">
          <w:pgSz w:w="12240" w:h="15840"/>
          <w:pgMar w:top="920" w:right="360" w:bottom="1000" w:left="1080" w:header="0" w:footer="811" w:gutter="0"/>
          <w:cols w:space="720"/>
        </w:sectPr>
      </w:pPr>
    </w:p>
    <w:p w14:paraId="680751C4" w14:textId="501BE66F" w:rsidR="00FE29B3" w:rsidRPr="00355C50" w:rsidRDefault="008C23C9">
      <w:pPr>
        <w:pStyle w:val="a3"/>
        <w:spacing w:before="70"/>
        <w:ind w:right="65"/>
      </w:pPr>
      <w:r>
        <w:lastRenderedPageBreak/>
        <w:t>законодавчих або інших нормативно –</w:t>
      </w:r>
      <w:r>
        <w:rPr>
          <w:spacing w:val="-5"/>
        </w:rPr>
        <w:t xml:space="preserve"> </w:t>
      </w:r>
      <w:r>
        <w:t>правових</w:t>
      </w:r>
      <w:r>
        <w:rPr>
          <w:spacing w:val="-5"/>
        </w:rPr>
        <w:t xml:space="preserve"> </w:t>
      </w:r>
      <w:r>
        <w:t>актів, зміни</w:t>
      </w:r>
      <w:r>
        <w:rPr>
          <w:spacing w:val="-3"/>
        </w:rPr>
        <w:t xml:space="preserve"> </w:t>
      </w:r>
      <w:r>
        <w:t>або запровадження</w:t>
      </w:r>
      <w:r>
        <w:rPr>
          <w:spacing w:val="-1"/>
        </w:rPr>
        <w:t xml:space="preserve"> </w:t>
      </w:r>
      <w:r>
        <w:t>нових цін</w:t>
      </w:r>
      <w:r>
        <w:rPr>
          <w:spacing w:val="-3"/>
        </w:rPr>
        <w:t xml:space="preserve"> </w:t>
      </w:r>
      <w:r>
        <w:t xml:space="preserve">або тарифів, введення нових податків, обов’язкових зборів і платежів, перегляду цінової політики </w:t>
      </w:r>
      <w:r w:rsidR="00066F9B">
        <w:t>Постачальник</w:t>
      </w:r>
      <w:r>
        <w:t xml:space="preserve">а, зміни загальної кон’юнктури на ринку електронних комунікаційних послуг, а також при інших обставинах, які впливають на формування вартості </w:t>
      </w:r>
      <w:r w:rsidRPr="00355C50">
        <w:t>електронних комунікаційних послуг.</w:t>
      </w:r>
    </w:p>
    <w:p w14:paraId="23AF8EDB" w14:textId="12A77BF8" w:rsidR="00267CEC" w:rsidRPr="00355C50" w:rsidRDefault="008C23C9" w:rsidP="00355C50">
      <w:pPr>
        <w:pStyle w:val="a4"/>
      </w:pPr>
      <w:r w:rsidRPr="00355C50">
        <w:t xml:space="preserve">При зміні вартості Послуг та/або тарифів за даним Договором на підставі п. 3.7. Договору </w:t>
      </w:r>
      <w:r w:rsidR="00066F9B" w:rsidRPr="00355C50">
        <w:t>Постачальник</w:t>
      </w:r>
      <w:r w:rsidRPr="00355C50">
        <w:t xml:space="preserve"> повідомляє Абонента не пізніше ніж за </w:t>
      </w:r>
      <w:r w:rsidR="00302473" w:rsidRPr="00355C50">
        <w:rPr>
          <w:sz w:val="24"/>
        </w:rPr>
        <w:t xml:space="preserve">20 </w:t>
      </w:r>
      <w:r w:rsidRPr="00355C50">
        <w:rPr>
          <w:sz w:val="24"/>
        </w:rPr>
        <w:t>(</w:t>
      </w:r>
      <w:r w:rsidR="00302473" w:rsidRPr="00355C50">
        <w:rPr>
          <w:sz w:val="24"/>
        </w:rPr>
        <w:t>двадцять</w:t>
      </w:r>
      <w:r w:rsidRPr="00355C50">
        <w:rPr>
          <w:sz w:val="24"/>
        </w:rPr>
        <w:t xml:space="preserve">) </w:t>
      </w:r>
      <w:r w:rsidRPr="00355C50">
        <w:t>календарних днів до дати запровадження нової вартості Послуг одним або кількома з наступних способів:</w:t>
      </w:r>
      <w:r w:rsidR="00267CEC" w:rsidRPr="00355C50">
        <w:t xml:space="preserve"> принаймні одним з таких способів: на офіційному веб-сайті ДАТАГРУП www.datagroup.ua, та/або в особистому кабінеті, та/або шляхом направлення листа на електронну пошту, та/або направлення </w:t>
      </w:r>
      <w:proofErr w:type="spellStart"/>
      <w:r w:rsidR="00267CEC" w:rsidRPr="00355C50">
        <w:t>смс</w:t>
      </w:r>
      <w:proofErr w:type="spellEnd"/>
      <w:r w:rsidR="00267CEC" w:rsidRPr="00355C50">
        <w:t xml:space="preserve">-повідомлення або в інший спосіб, визначений законодавством. </w:t>
      </w:r>
      <w:r w:rsidR="00267CEC" w:rsidRPr="00355C50">
        <w:rPr>
          <w:color w:val="000000"/>
          <w:lang w:eastAsia="ru-RU"/>
        </w:rPr>
        <w:t xml:space="preserve">За відсутності у ДАТАГРУП контактних даних абонента, розміщення повідомлення на </w:t>
      </w:r>
      <w:r w:rsidR="00267CEC" w:rsidRPr="00355C50">
        <w:rPr>
          <w:bCs/>
          <w:color w:val="000000"/>
          <w:lang w:eastAsia="ru-RU"/>
        </w:rPr>
        <w:t xml:space="preserve">веб-сайті </w:t>
      </w:r>
      <w:r w:rsidR="00267CEC" w:rsidRPr="00355C50">
        <w:rPr>
          <w:color w:val="000000"/>
        </w:rPr>
        <w:t xml:space="preserve">ДАТАГРУП </w:t>
      </w:r>
      <w:hyperlink r:id="rId10" w:history="1">
        <w:r w:rsidR="00267CEC" w:rsidRPr="00355C50">
          <w:rPr>
            <w:rStyle w:val="a5"/>
          </w:rPr>
          <w:t>www.datagroup.ua</w:t>
        </w:r>
      </w:hyperlink>
      <w:r w:rsidR="00267CEC" w:rsidRPr="00355C50">
        <w:rPr>
          <w:rStyle w:val="a5"/>
          <w:color w:val="000000"/>
          <w:lang w:eastAsia="ru-RU"/>
        </w:rPr>
        <w:t xml:space="preserve"> , вважається особистим повідомленням (інформуванням) такого абонента про відповідні зміни та абонент погоджується, що таке інформування є </w:t>
      </w:r>
      <w:r w:rsidR="00267CEC" w:rsidRPr="00355C50">
        <w:rPr>
          <w:color w:val="000000"/>
          <w:lang w:eastAsia="ru-RU"/>
        </w:rPr>
        <w:t xml:space="preserve">здійсненим належним чином. У випадку, коли такий абонент бажає отримувати інформування в інший спосіб, він має право актуалізувати свої контактні дані звернувшись до ДАТАГРУП </w:t>
      </w:r>
      <w:r w:rsidR="00267CEC" w:rsidRPr="00355C50">
        <w:rPr>
          <w:color w:val="000000"/>
          <w:shd w:val="clear" w:color="auto" w:fill="FFFFFF"/>
        </w:rPr>
        <w:t xml:space="preserve">за номером телефону Контакт-центру ДАТАГРУП 0800 210 000 </w:t>
      </w:r>
      <w:r w:rsidR="00267CEC" w:rsidRPr="00355C50">
        <w:rPr>
          <w:color w:val="000000"/>
        </w:rPr>
        <w:t xml:space="preserve">та/або письмово за адресою: </w:t>
      </w:r>
      <w:r w:rsidR="00267CEC" w:rsidRPr="00355C50">
        <w:t>03057</w:t>
      </w:r>
      <w:r w:rsidR="00267CEC" w:rsidRPr="00355C50">
        <w:rPr>
          <w:shd w:val="clear" w:color="auto" w:fill="FFFFFF"/>
        </w:rPr>
        <w:t>, м. Київ, вул. Сім’ї Бродських, 31/33.</w:t>
      </w:r>
    </w:p>
    <w:p w14:paraId="680751CC" w14:textId="4A80FC68" w:rsidR="00FE29B3" w:rsidRDefault="008C23C9">
      <w:pPr>
        <w:pStyle w:val="a4"/>
        <w:numPr>
          <w:ilvl w:val="1"/>
          <w:numId w:val="4"/>
        </w:numPr>
        <w:tabs>
          <w:tab w:val="left" w:pos="470"/>
        </w:tabs>
        <w:ind w:right="69" w:firstLine="0"/>
      </w:pPr>
      <w:r w:rsidRPr="00355C50">
        <w:t xml:space="preserve">У разі неотримання </w:t>
      </w:r>
      <w:r w:rsidR="00066F9B" w:rsidRPr="00355C50">
        <w:t>Постачальник</w:t>
      </w:r>
      <w:r w:rsidRPr="00355C50">
        <w:t xml:space="preserve">ом протягом </w:t>
      </w:r>
      <w:r w:rsidR="00DE236A" w:rsidRPr="00355C50">
        <w:t xml:space="preserve">7 </w:t>
      </w:r>
      <w:r w:rsidRPr="00355C50">
        <w:t>(</w:t>
      </w:r>
      <w:r w:rsidR="00DE236A" w:rsidRPr="00355C50">
        <w:t>семи</w:t>
      </w:r>
      <w:r w:rsidRPr="00355C50">
        <w:t>) календарних днів з дати повідомлення Абоненту в порядку п.3.8. Договору, письмового повідомлення від Абонента про незгоду з новою вартістю Послуг, нова вартість Послуг вважається погодженою з Абонентом та починає застосовуватись з дати, що вказується в повідомленні про зміну вартості Послуг</w:t>
      </w:r>
      <w:r>
        <w:t>.</w:t>
      </w:r>
    </w:p>
    <w:p w14:paraId="680751CD" w14:textId="2040CC72" w:rsidR="00FE29B3" w:rsidRDefault="008C23C9" w:rsidP="00355C50">
      <w:pPr>
        <w:pStyle w:val="a4"/>
        <w:numPr>
          <w:ilvl w:val="1"/>
          <w:numId w:val="4"/>
        </w:numPr>
        <w:ind w:hanging="53"/>
      </w:pPr>
      <w:r>
        <w:t>У</w:t>
      </w:r>
      <w:r w:rsidRPr="00267CEC">
        <w:rPr>
          <w:spacing w:val="-10"/>
        </w:rPr>
        <w:t xml:space="preserve"> </w:t>
      </w:r>
      <w:r>
        <w:t>разі</w:t>
      </w:r>
      <w:r w:rsidRPr="00267CEC">
        <w:rPr>
          <w:spacing w:val="-14"/>
        </w:rPr>
        <w:t xml:space="preserve"> </w:t>
      </w:r>
      <w:r>
        <w:t>отримання</w:t>
      </w:r>
      <w:r w:rsidRPr="00267CEC">
        <w:rPr>
          <w:spacing w:val="-11"/>
        </w:rPr>
        <w:t xml:space="preserve"> </w:t>
      </w:r>
      <w:r w:rsidR="00066F9B">
        <w:t>Постачальник</w:t>
      </w:r>
      <w:r>
        <w:t>ом</w:t>
      </w:r>
      <w:r w:rsidRPr="00267CEC">
        <w:rPr>
          <w:spacing w:val="-11"/>
        </w:rPr>
        <w:t xml:space="preserve"> </w:t>
      </w:r>
      <w:r>
        <w:t>в</w:t>
      </w:r>
      <w:r w:rsidRPr="00267CEC">
        <w:rPr>
          <w:spacing w:val="-10"/>
        </w:rPr>
        <w:t xml:space="preserve"> </w:t>
      </w:r>
      <w:r>
        <w:t>строк,</w:t>
      </w:r>
      <w:r w:rsidRPr="00267CEC">
        <w:rPr>
          <w:spacing w:val="-8"/>
        </w:rPr>
        <w:t xml:space="preserve"> </w:t>
      </w:r>
      <w:r>
        <w:t>зазначений</w:t>
      </w:r>
      <w:r w:rsidRPr="00267CEC">
        <w:rPr>
          <w:spacing w:val="-13"/>
        </w:rPr>
        <w:t xml:space="preserve"> </w:t>
      </w:r>
      <w:r>
        <w:t>в</w:t>
      </w:r>
      <w:r w:rsidRPr="00267CEC">
        <w:rPr>
          <w:spacing w:val="-14"/>
        </w:rPr>
        <w:t xml:space="preserve"> </w:t>
      </w:r>
      <w:r>
        <w:t>п.</w:t>
      </w:r>
      <w:r w:rsidRPr="00267CEC">
        <w:rPr>
          <w:spacing w:val="-8"/>
        </w:rPr>
        <w:t xml:space="preserve"> </w:t>
      </w:r>
      <w:r>
        <w:t>3.9.</w:t>
      </w:r>
      <w:r w:rsidRPr="00267CEC">
        <w:rPr>
          <w:spacing w:val="-13"/>
        </w:rPr>
        <w:t xml:space="preserve"> </w:t>
      </w:r>
      <w:r>
        <w:t>Договору,</w:t>
      </w:r>
      <w:r w:rsidRPr="00267CEC">
        <w:rPr>
          <w:spacing w:val="-8"/>
        </w:rPr>
        <w:t xml:space="preserve"> </w:t>
      </w:r>
      <w:r>
        <w:t>письмового</w:t>
      </w:r>
      <w:r w:rsidRPr="00267CEC">
        <w:rPr>
          <w:spacing w:val="-14"/>
        </w:rPr>
        <w:t xml:space="preserve"> </w:t>
      </w:r>
      <w:r>
        <w:t>повідомлення</w:t>
      </w:r>
      <w:r w:rsidRPr="00267CEC">
        <w:rPr>
          <w:spacing w:val="-11"/>
        </w:rPr>
        <w:t xml:space="preserve"> </w:t>
      </w:r>
      <w:r>
        <w:t>від</w:t>
      </w:r>
      <w:r w:rsidRPr="00267CEC">
        <w:rPr>
          <w:spacing w:val="-8"/>
        </w:rPr>
        <w:t xml:space="preserve"> </w:t>
      </w:r>
      <w:r>
        <w:t>Абонента про</w:t>
      </w:r>
      <w:r w:rsidRPr="00267CEC">
        <w:rPr>
          <w:spacing w:val="-7"/>
        </w:rPr>
        <w:t xml:space="preserve"> </w:t>
      </w:r>
      <w:r>
        <w:t>незгоду</w:t>
      </w:r>
      <w:r w:rsidRPr="00267CEC">
        <w:rPr>
          <w:spacing w:val="-7"/>
        </w:rPr>
        <w:t xml:space="preserve"> </w:t>
      </w:r>
      <w:r>
        <w:t>з</w:t>
      </w:r>
      <w:r w:rsidRPr="00267CEC">
        <w:rPr>
          <w:spacing w:val="-3"/>
        </w:rPr>
        <w:t xml:space="preserve"> </w:t>
      </w:r>
      <w:r>
        <w:t>новою</w:t>
      </w:r>
      <w:r w:rsidRPr="00267CEC">
        <w:rPr>
          <w:spacing w:val="-4"/>
        </w:rPr>
        <w:t xml:space="preserve"> </w:t>
      </w:r>
      <w:r>
        <w:t>вартістю</w:t>
      </w:r>
      <w:r w:rsidRPr="00267CEC">
        <w:rPr>
          <w:spacing w:val="-4"/>
        </w:rPr>
        <w:t xml:space="preserve"> </w:t>
      </w:r>
      <w:r>
        <w:t>Послуг,</w:t>
      </w:r>
      <w:r w:rsidRPr="00267CEC">
        <w:rPr>
          <w:spacing w:val="-1"/>
        </w:rPr>
        <w:t xml:space="preserve"> </w:t>
      </w:r>
      <w:r w:rsidR="00066F9B">
        <w:t>Постачальник</w:t>
      </w:r>
      <w:r w:rsidRPr="00267CEC">
        <w:rPr>
          <w:spacing w:val="-3"/>
        </w:rPr>
        <w:t xml:space="preserve"> </w:t>
      </w:r>
      <w:r>
        <w:t>має</w:t>
      </w:r>
      <w:r w:rsidRPr="00267CEC">
        <w:rPr>
          <w:spacing w:val="-2"/>
        </w:rPr>
        <w:t xml:space="preserve"> </w:t>
      </w:r>
      <w:r>
        <w:t>право припинити</w:t>
      </w:r>
      <w:r w:rsidRPr="00267CEC">
        <w:rPr>
          <w:spacing w:val="-5"/>
        </w:rPr>
        <w:t xml:space="preserve"> </w:t>
      </w:r>
      <w:r>
        <w:t>надання</w:t>
      </w:r>
      <w:r w:rsidRPr="00267CEC">
        <w:rPr>
          <w:spacing w:val="-3"/>
        </w:rPr>
        <w:t xml:space="preserve"> </w:t>
      </w:r>
      <w:r>
        <w:t>Послуг,</w:t>
      </w:r>
      <w:r w:rsidRPr="00267CEC">
        <w:rPr>
          <w:spacing w:val="-1"/>
        </w:rPr>
        <w:t xml:space="preserve"> </w:t>
      </w:r>
      <w:r>
        <w:t>з</w:t>
      </w:r>
      <w:r w:rsidRPr="00267CEC">
        <w:rPr>
          <w:spacing w:val="-3"/>
        </w:rPr>
        <w:t xml:space="preserve"> </w:t>
      </w:r>
      <w:r>
        <w:t>найпізнішої</w:t>
      </w:r>
      <w:r w:rsidRPr="00267CEC">
        <w:rPr>
          <w:spacing w:val="-6"/>
        </w:rPr>
        <w:t xml:space="preserve"> </w:t>
      </w:r>
      <w:r>
        <w:t>із дат:</w:t>
      </w:r>
      <w:r w:rsidRPr="00267CEC">
        <w:rPr>
          <w:spacing w:val="-6"/>
        </w:rPr>
        <w:t xml:space="preserve"> </w:t>
      </w:r>
      <w:r>
        <w:t xml:space="preserve">дати, що вказується в повідомленні про зміну вартості Послуг або з дати отримання письмового повідомлення від </w:t>
      </w:r>
      <w:r w:rsidRPr="00267CEC">
        <w:rPr>
          <w:spacing w:val="-2"/>
        </w:rPr>
        <w:t>Абонента.</w:t>
      </w:r>
      <w:r w:rsidR="00267CEC" w:rsidRPr="00267CEC">
        <w:rPr>
          <w:spacing w:val="-2"/>
        </w:rPr>
        <w:t xml:space="preserve"> </w:t>
      </w:r>
      <w:bookmarkStart w:id="15" w:name="_Hlk210271845"/>
      <w:r w:rsidR="00267CEC" w:rsidRPr="00267CEC">
        <w:rPr>
          <w:spacing w:val="-2"/>
        </w:rPr>
        <w:t>У разі незгоди Абонента зі змінами, внесеними до Договору, такий Абонент має право розірвати Договір</w:t>
      </w:r>
      <w:r w:rsidR="00267CEC" w:rsidRPr="00302473">
        <w:rPr>
          <w:spacing w:val="-2"/>
        </w:rPr>
        <w:t xml:space="preserve">, або безоплатно обрати будь-який інший доступний для підключення тариф, протягом 7 (семи) календарних днів з дати повідомлення Абоненту. </w:t>
      </w:r>
    </w:p>
    <w:bookmarkEnd w:id="15"/>
    <w:p w14:paraId="680751CE" w14:textId="2AA6BD9C" w:rsidR="00FE29B3" w:rsidRDefault="008C23C9">
      <w:pPr>
        <w:pStyle w:val="a4"/>
        <w:numPr>
          <w:ilvl w:val="1"/>
          <w:numId w:val="4"/>
        </w:numPr>
        <w:tabs>
          <w:tab w:val="left" w:pos="565"/>
        </w:tabs>
        <w:spacing w:before="1"/>
        <w:ind w:right="59" w:firstLine="0"/>
      </w:pPr>
      <w:r>
        <w:t xml:space="preserve">Припинення надання Послуг, передбачене п. 3.10. Договору, не звільняє Абонента від обов’язку сплатити </w:t>
      </w:r>
      <w:r w:rsidR="00066F9B">
        <w:t>Постачальник</w:t>
      </w:r>
      <w:r>
        <w:t>у вартість фактично наданих Абоненту Послуг до дати припинення надання Послуг, а так само не звільняє Абонента від обов’язку погасити іншу заборгованість за Договором.</w:t>
      </w:r>
    </w:p>
    <w:p w14:paraId="680751CF" w14:textId="6D5C782C" w:rsidR="00FE29B3" w:rsidRDefault="008C23C9">
      <w:pPr>
        <w:pStyle w:val="a4"/>
        <w:numPr>
          <w:ilvl w:val="1"/>
          <w:numId w:val="4"/>
        </w:numPr>
        <w:tabs>
          <w:tab w:val="left" w:pos="580"/>
        </w:tabs>
        <w:ind w:right="63" w:firstLine="0"/>
      </w:pPr>
      <w:r>
        <w:t xml:space="preserve">Припинення дії Замовлення або Договору, або скорочення переліку Послуг/припинення надання Послуг зобов’язує Абонента повернути </w:t>
      </w:r>
      <w:r w:rsidR="00066F9B">
        <w:t>Постачальник</w:t>
      </w:r>
      <w:r>
        <w:t xml:space="preserve">у Обладнання в порядку, встановленому Договором, та не звільняє Абонента від погашення його заборгованості перед </w:t>
      </w:r>
      <w:r w:rsidR="00066F9B">
        <w:t>Постачальник</w:t>
      </w:r>
      <w:r>
        <w:t xml:space="preserve">ом, що виникла під час строку дії </w:t>
      </w:r>
      <w:r>
        <w:rPr>
          <w:spacing w:val="-2"/>
        </w:rPr>
        <w:t>Замовлення/Договору.</w:t>
      </w:r>
    </w:p>
    <w:p w14:paraId="680751D0" w14:textId="77777777" w:rsidR="00FE29B3" w:rsidRDefault="008C23C9">
      <w:pPr>
        <w:pStyle w:val="a4"/>
        <w:numPr>
          <w:ilvl w:val="1"/>
          <w:numId w:val="4"/>
        </w:numPr>
        <w:tabs>
          <w:tab w:val="left" w:pos="551"/>
        </w:tabs>
        <w:spacing w:before="1" w:line="251" w:lineRule="exact"/>
        <w:ind w:left="551" w:hanging="498"/>
      </w:pPr>
      <w:r>
        <w:t>Час</w:t>
      </w:r>
      <w:r>
        <w:rPr>
          <w:spacing w:val="-10"/>
        </w:rPr>
        <w:t xml:space="preserve"> </w:t>
      </w:r>
      <w:r>
        <w:t>проведення</w:t>
      </w:r>
      <w:r>
        <w:rPr>
          <w:spacing w:val="-6"/>
        </w:rPr>
        <w:t xml:space="preserve"> </w:t>
      </w:r>
      <w:r>
        <w:t>Планових</w:t>
      </w:r>
      <w:r>
        <w:rPr>
          <w:spacing w:val="-6"/>
        </w:rPr>
        <w:t xml:space="preserve"> </w:t>
      </w:r>
      <w:r>
        <w:t>робіт</w:t>
      </w:r>
      <w:r>
        <w:rPr>
          <w:spacing w:val="-6"/>
        </w:rPr>
        <w:t xml:space="preserve"> </w:t>
      </w:r>
      <w:r>
        <w:t>та</w:t>
      </w:r>
      <w:r>
        <w:rPr>
          <w:spacing w:val="-4"/>
        </w:rPr>
        <w:t xml:space="preserve"> </w:t>
      </w:r>
      <w:r>
        <w:t>строки</w:t>
      </w:r>
      <w:r>
        <w:rPr>
          <w:spacing w:val="-5"/>
        </w:rPr>
        <w:t xml:space="preserve"> </w:t>
      </w:r>
      <w:r>
        <w:t>усунення</w:t>
      </w:r>
      <w:r>
        <w:rPr>
          <w:spacing w:val="-6"/>
        </w:rPr>
        <w:t xml:space="preserve"> </w:t>
      </w:r>
      <w:proofErr w:type="spellStart"/>
      <w:r>
        <w:t>несправностей</w:t>
      </w:r>
      <w:proofErr w:type="spellEnd"/>
      <w:r>
        <w:rPr>
          <w:spacing w:val="-5"/>
        </w:rPr>
        <w:t xml:space="preserve"> </w:t>
      </w:r>
      <w:r>
        <w:t>та</w:t>
      </w:r>
      <w:r>
        <w:rPr>
          <w:spacing w:val="-4"/>
        </w:rPr>
        <w:t xml:space="preserve"> </w:t>
      </w:r>
      <w:r>
        <w:t>перерв</w:t>
      </w:r>
      <w:r>
        <w:rPr>
          <w:spacing w:val="-4"/>
        </w:rPr>
        <w:t xml:space="preserve"> </w:t>
      </w:r>
      <w:r>
        <w:t>не</w:t>
      </w:r>
      <w:r>
        <w:rPr>
          <w:spacing w:val="-12"/>
        </w:rPr>
        <w:t xml:space="preserve"> </w:t>
      </w:r>
      <w:r>
        <w:t>оплачуються</w:t>
      </w:r>
      <w:r>
        <w:rPr>
          <w:spacing w:val="-6"/>
        </w:rPr>
        <w:t xml:space="preserve"> </w:t>
      </w:r>
      <w:r>
        <w:rPr>
          <w:spacing w:val="-2"/>
        </w:rPr>
        <w:t>Абонентом.</w:t>
      </w:r>
    </w:p>
    <w:p w14:paraId="680751D1" w14:textId="0F7B0E8C" w:rsidR="00FE29B3" w:rsidRDefault="008C23C9">
      <w:pPr>
        <w:pStyle w:val="a4"/>
        <w:numPr>
          <w:ilvl w:val="1"/>
          <w:numId w:val="4"/>
        </w:numPr>
        <w:tabs>
          <w:tab w:val="left" w:pos="541"/>
        </w:tabs>
        <w:ind w:right="68" w:firstLine="0"/>
      </w:pPr>
      <w:r>
        <w:t>Скорочення</w:t>
      </w:r>
      <w:r>
        <w:rPr>
          <w:spacing w:val="-14"/>
        </w:rPr>
        <w:t xml:space="preserve"> </w:t>
      </w:r>
      <w:r>
        <w:t>переліку</w:t>
      </w:r>
      <w:r>
        <w:rPr>
          <w:spacing w:val="-14"/>
        </w:rPr>
        <w:t xml:space="preserve"> </w:t>
      </w:r>
      <w:r>
        <w:t>Послуг/припинення</w:t>
      </w:r>
      <w:r>
        <w:rPr>
          <w:spacing w:val="-14"/>
        </w:rPr>
        <w:t xml:space="preserve"> </w:t>
      </w:r>
      <w:r w:rsidR="00066F9B">
        <w:t>Постачальник</w:t>
      </w:r>
      <w:r>
        <w:t>ом</w:t>
      </w:r>
      <w:r>
        <w:rPr>
          <w:spacing w:val="-13"/>
        </w:rPr>
        <w:t xml:space="preserve"> </w:t>
      </w:r>
      <w:r>
        <w:t>надання</w:t>
      </w:r>
      <w:r>
        <w:rPr>
          <w:spacing w:val="-13"/>
        </w:rPr>
        <w:t xml:space="preserve"> </w:t>
      </w:r>
      <w:r>
        <w:t>Послуг</w:t>
      </w:r>
      <w:r>
        <w:rPr>
          <w:spacing w:val="-12"/>
        </w:rPr>
        <w:t xml:space="preserve"> </w:t>
      </w:r>
      <w:r>
        <w:t>з</w:t>
      </w:r>
      <w:r>
        <w:rPr>
          <w:spacing w:val="-13"/>
        </w:rPr>
        <w:t xml:space="preserve"> </w:t>
      </w:r>
      <w:r>
        <w:t>підстав</w:t>
      </w:r>
      <w:r>
        <w:rPr>
          <w:spacing w:val="-12"/>
        </w:rPr>
        <w:t xml:space="preserve"> </w:t>
      </w:r>
      <w:r>
        <w:t>та</w:t>
      </w:r>
      <w:r>
        <w:rPr>
          <w:spacing w:val="-14"/>
        </w:rPr>
        <w:t xml:space="preserve"> </w:t>
      </w:r>
      <w:r>
        <w:t>у</w:t>
      </w:r>
      <w:r>
        <w:rPr>
          <w:spacing w:val="-14"/>
        </w:rPr>
        <w:t xml:space="preserve"> </w:t>
      </w:r>
      <w:r>
        <w:t>випадках,</w:t>
      </w:r>
      <w:r>
        <w:rPr>
          <w:spacing w:val="-14"/>
        </w:rPr>
        <w:t xml:space="preserve"> </w:t>
      </w:r>
      <w:r>
        <w:t>передбачених пунктами</w:t>
      </w:r>
      <w:r>
        <w:rPr>
          <w:spacing w:val="-2"/>
        </w:rPr>
        <w:t xml:space="preserve"> </w:t>
      </w:r>
      <w:r>
        <w:t>2.2.1,</w:t>
      </w:r>
      <w:r>
        <w:rPr>
          <w:spacing w:val="-1"/>
        </w:rPr>
        <w:t xml:space="preserve"> </w:t>
      </w:r>
      <w:r>
        <w:t>2.2.4.</w:t>
      </w:r>
      <w:r>
        <w:rPr>
          <w:spacing w:val="-1"/>
        </w:rPr>
        <w:t xml:space="preserve"> </w:t>
      </w:r>
      <w:r>
        <w:t>Договору, не</w:t>
      </w:r>
      <w:r>
        <w:rPr>
          <w:spacing w:val="-5"/>
        </w:rPr>
        <w:t xml:space="preserve"> </w:t>
      </w:r>
      <w:r>
        <w:t>звільняє</w:t>
      </w:r>
      <w:r>
        <w:rPr>
          <w:spacing w:val="-2"/>
        </w:rPr>
        <w:t xml:space="preserve"> </w:t>
      </w:r>
      <w:r>
        <w:t>Абонента</w:t>
      </w:r>
      <w:r>
        <w:rPr>
          <w:spacing w:val="-1"/>
        </w:rPr>
        <w:t xml:space="preserve"> </w:t>
      </w:r>
      <w:r>
        <w:t>від обов’язку</w:t>
      </w:r>
      <w:r>
        <w:rPr>
          <w:spacing w:val="-3"/>
        </w:rPr>
        <w:t xml:space="preserve"> </w:t>
      </w:r>
      <w:r>
        <w:t>оплачувати</w:t>
      </w:r>
      <w:r>
        <w:rPr>
          <w:spacing w:val="-6"/>
        </w:rPr>
        <w:t xml:space="preserve"> </w:t>
      </w:r>
      <w:r>
        <w:t>вартість Послуг протягом всього строку дії відповідного(них) Замовлення(</w:t>
      </w:r>
      <w:proofErr w:type="spellStart"/>
      <w:r>
        <w:t>нь</w:t>
      </w:r>
      <w:proofErr w:type="spellEnd"/>
      <w:r>
        <w:t>), а так само не звільняє Абонента від обов’язку погасити іншу заборгованість за Договором.</w:t>
      </w:r>
    </w:p>
    <w:p w14:paraId="680751D2" w14:textId="7EE9CD53" w:rsidR="00FE29B3" w:rsidRDefault="00066F9B">
      <w:pPr>
        <w:pStyle w:val="a4"/>
        <w:numPr>
          <w:ilvl w:val="1"/>
          <w:numId w:val="4"/>
        </w:numPr>
        <w:tabs>
          <w:tab w:val="left" w:pos="565"/>
        </w:tabs>
        <w:ind w:right="62" w:firstLine="0"/>
        <w:rPr>
          <w:position w:val="2"/>
        </w:rPr>
      </w:pPr>
      <w:r>
        <w:t>Постачальник</w:t>
      </w:r>
      <w:r w:rsidR="008C23C9">
        <w:t xml:space="preserve"> має право в односторонньому порядку перерахувати встановлену в гривнях вартість Послуг, що не</w:t>
      </w:r>
      <w:r w:rsidR="008C23C9">
        <w:rPr>
          <w:spacing w:val="-12"/>
        </w:rPr>
        <w:t xml:space="preserve"> </w:t>
      </w:r>
      <w:r w:rsidR="008C23C9">
        <w:t>належать</w:t>
      </w:r>
      <w:r w:rsidR="008C23C9">
        <w:rPr>
          <w:spacing w:val="-5"/>
        </w:rPr>
        <w:t xml:space="preserve"> </w:t>
      </w:r>
      <w:r w:rsidR="008C23C9">
        <w:t>до</w:t>
      </w:r>
      <w:r w:rsidR="008C23C9">
        <w:rPr>
          <w:spacing w:val="-10"/>
        </w:rPr>
        <w:t xml:space="preserve"> </w:t>
      </w:r>
      <w:r w:rsidR="008C23C9">
        <w:t>загальнодоступних</w:t>
      </w:r>
      <w:r w:rsidR="008C23C9">
        <w:rPr>
          <w:spacing w:val="-1"/>
        </w:rPr>
        <w:t xml:space="preserve"> </w:t>
      </w:r>
      <w:r w:rsidR="008C23C9">
        <w:t>електронних</w:t>
      </w:r>
      <w:r w:rsidR="008C23C9">
        <w:rPr>
          <w:spacing w:val="-5"/>
        </w:rPr>
        <w:t xml:space="preserve"> </w:t>
      </w:r>
      <w:r w:rsidR="008C23C9">
        <w:t>комунікаційних послуг,</w:t>
      </w:r>
      <w:r w:rsidR="008C23C9">
        <w:rPr>
          <w:spacing w:val="-3"/>
        </w:rPr>
        <w:t xml:space="preserve"> </w:t>
      </w:r>
      <w:r w:rsidR="008C23C9">
        <w:t>за</w:t>
      </w:r>
      <w:r w:rsidR="008C23C9">
        <w:rPr>
          <w:spacing w:val="-2"/>
        </w:rPr>
        <w:t xml:space="preserve"> </w:t>
      </w:r>
      <w:r w:rsidR="008C23C9">
        <w:t>кожним</w:t>
      </w:r>
      <w:r w:rsidR="008C23C9">
        <w:rPr>
          <w:spacing w:val="-5"/>
        </w:rPr>
        <w:t xml:space="preserve"> </w:t>
      </w:r>
      <w:r w:rsidR="008C23C9">
        <w:t>Замовленням</w:t>
      </w:r>
      <w:r w:rsidR="008C23C9">
        <w:rPr>
          <w:spacing w:val="-5"/>
        </w:rPr>
        <w:t xml:space="preserve"> </w:t>
      </w:r>
      <w:r w:rsidR="008C23C9">
        <w:t>у</w:t>
      </w:r>
      <w:r w:rsidR="008C23C9">
        <w:rPr>
          <w:spacing w:val="-10"/>
        </w:rPr>
        <w:t xml:space="preserve"> </w:t>
      </w:r>
      <w:r w:rsidR="008C23C9">
        <w:t>випадку</w:t>
      </w:r>
      <w:r w:rsidR="008C23C9">
        <w:rPr>
          <w:spacing w:val="-10"/>
        </w:rPr>
        <w:t xml:space="preserve"> </w:t>
      </w:r>
      <w:r w:rsidR="008C23C9">
        <w:t>зміни на момент виставлення рахунку</w:t>
      </w:r>
      <w:r w:rsidR="008C23C9">
        <w:rPr>
          <w:spacing w:val="-1"/>
        </w:rPr>
        <w:t xml:space="preserve"> </w:t>
      </w:r>
      <w:r w:rsidR="008C23C9">
        <w:t>(квитанції) на оплату</w:t>
      </w:r>
      <w:r w:rsidR="008C23C9">
        <w:rPr>
          <w:spacing w:val="-2"/>
        </w:rPr>
        <w:t xml:space="preserve"> </w:t>
      </w:r>
      <w:r w:rsidR="008C23C9">
        <w:t>Послуг офіційного</w:t>
      </w:r>
      <w:r w:rsidR="008C23C9">
        <w:rPr>
          <w:spacing w:val="-1"/>
        </w:rPr>
        <w:t xml:space="preserve"> </w:t>
      </w:r>
      <w:r w:rsidR="008C23C9">
        <w:t>курсу гривні</w:t>
      </w:r>
      <w:r w:rsidR="008C23C9">
        <w:rPr>
          <w:spacing w:val="-4"/>
        </w:rPr>
        <w:t xml:space="preserve"> </w:t>
      </w:r>
      <w:r w:rsidR="008C23C9">
        <w:t>по</w:t>
      </w:r>
      <w:r w:rsidR="008C23C9">
        <w:rPr>
          <w:spacing w:val="-1"/>
        </w:rPr>
        <w:t xml:space="preserve"> </w:t>
      </w:r>
      <w:r w:rsidR="008C23C9">
        <w:t>відношенню до</w:t>
      </w:r>
      <w:r w:rsidR="008C23C9">
        <w:rPr>
          <w:spacing w:val="-1"/>
        </w:rPr>
        <w:t xml:space="preserve"> </w:t>
      </w:r>
      <w:r w:rsidR="008C23C9">
        <w:t>долару США, у порівнянні з офіційним курсом гривні по відношенню до долару США на дату підписання Сторонами</w:t>
      </w:r>
      <w:r w:rsidR="008C23C9">
        <w:rPr>
          <w:spacing w:val="40"/>
        </w:rPr>
        <w:t xml:space="preserve"> </w:t>
      </w:r>
      <w:r w:rsidR="008C23C9">
        <w:t>Замовлення.</w:t>
      </w:r>
      <w:r w:rsidR="008C23C9">
        <w:rPr>
          <w:spacing w:val="-6"/>
        </w:rPr>
        <w:t xml:space="preserve"> </w:t>
      </w:r>
      <w:r w:rsidR="008C23C9">
        <w:t>Перерахунок</w:t>
      </w:r>
      <w:r w:rsidR="008C23C9">
        <w:rPr>
          <w:spacing w:val="-8"/>
        </w:rPr>
        <w:t xml:space="preserve"> </w:t>
      </w:r>
      <w:r w:rsidR="008C23C9">
        <w:t>здійснюється</w:t>
      </w:r>
      <w:r w:rsidR="008C23C9">
        <w:rPr>
          <w:spacing w:val="-7"/>
        </w:rPr>
        <w:t xml:space="preserve"> </w:t>
      </w:r>
      <w:r w:rsidR="008C23C9">
        <w:t>із</w:t>
      </w:r>
      <w:r w:rsidR="008C23C9">
        <w:rPr>
          <w:spacing w:val="-8"/>
        </w:rPr>
        <w:t xml:space="preserve"> </w:t>
      </w:r>
      <w:r w:rsidR="008C23C9">
        <w:t>застосуванням</w:t>
      </w:r>
      <w:r w:rsidR="008C23C9">
        <w:rPr>
          <w:spacing w:val="-12"/>
        </w:rPr>
        <w:t xml:space="preserve"> </w:t>
      </w:r>
      <w:r w:rsidR="008C23C9">
        <w:t>офіційного</w:t>
      </w:r>
      <w:r w:rsidR="008C23C9">
        <w:rPr>
          <w:spacing w:val="-12"/>
        </w:rPr>
        <w:t xml:space="preserve"> </w:t>
      </w:r>
      <w:r w:rsidR="008C23C9">
        <w:t>курсу</w:t>
      </w:r>
      <w:r w:rsidR="008C23C9">
        <w:rPr>
          <w:spacing w:val="-12"/>
        </w:rPr>
        <w:t xml:space="preserve"> </w:t>
      </w:r>
      <w:r w:rsidR="008C23C9">
        <w:t>гривні</w:t>
      </w:r>
      <w:r w:rsidR="008C23C9">
        <w:rPr>
          <w:spacing w:val="-14"/>
        </w:rPr>
        <w:t xml:space="preserve"> </w:t>
      </w:r>
      <w:r w:rsidR="008C23C9">
        <w:t>до</w:t>
      </w:r>
      <w:r w:rsidR="008C23C9">
        <w:rPr>
          <w:spacing w:val="-12"/>
        </w:rPr>
        <w:t xml:space="preserve"> </w:t>
      </w:r>
      <w:r w:rsidR="008C23C9">
        <w:t>долару</w:t>
      </w:r>
      <w:r w:rsidR="008C23C9">
        <w:rPr>
          <w:spacing w:val="-12"/>
        </w:rPr>
        <w:t xml:space="preserve"> </w:t>
      </w:r>
      <w:r w:rsidR="008C23C9">
        <w:t>США,</w:t>
      </w:r>
      <w:r w:rsidR="008C23C9">
        <w:rPr>
          <w:spacing w:val="-6"/>
        </w:rPr>
        <w:t xml:space="preserve"> </w:t>
      </w:r>
      <w:r w:rsidR="008C23C9">
        <w:t xml:space="preserve">встановленого Національним банком України. Вказаний перерахунок вартості Послуг здійснюється за наступною формулою: </w:t>
      </w:r>
      <w:proofErr w:type="spellStart"/>
      <w:r w:rsidR="008C23C9">
        <w:rPr>
          <w:position w:val="2"/>
        </w:rPr>
        <w:t>Со</w:t>
      </w:r>
      <w:proofErr w:type="spellEnd"/>
      <w:r w:rsidR="008C23C9">
        <w:rPr>
          <w:position w:val="2"/>
        </w:rPr>
        <w:t xml:space="preserve"> = </w:t>
      </w:r>
      <w:proofErr w:type="spellStart"/>
      <w:r w:rsidR="008C23C9">
        <w:rPr>
          <w:position w:val="2"/>
        </w:rPr>
        <w:t>Сн</w:t>
      </w:r>
      <w:proofErr w:type="spellEnd"/>
      <w:r w:rsidR="008C23C9">
        <w:rPr>
          <w:position w:val="2"/>
        </w:rPr>
        <w:t>*(К</w:t>
      </w:r>
      <w:r w:rsidR="008C23C9">
        <w:rPr>
          <w:sz w:val="14"/>
        </w:rPr>
        <w:t>2</w:t>
      </w:r>
      <w:r w:rsidR="008C23C9">
        <w:rPr>
          <w:position w:val="2"/>
        </w:rPr>
        <w:t>/К</w:t>
      </w:r>
      <w:r w:rsidR="008C23C9">
        <w:rPr>
          <w:sz w:val="14"/>
        </w:rPr>
        <w:t>1</w:t>
      </w:r>
      <w:r w:rsidR="008C23C9">
        <w:rPr>
          <w:position w:val="2"/>
        </w:rPr>
        <w:t>), грн. без ПДВ, де:</w:t>
      </w:r>
    </w:p>
    <w:p w14:paraId="680751D3" w14:textId="77777777" w:rsidR="00FE29B3" w:rsidRDefault="008C23C9">
      <w:pPr>
        <w:pStyle w:val="a3"/>
        <w:spacing w:line="251" w:lineRule="exact"/>
        <w:jc w:val="left"/>
      </w:pPr>
      <w:proofErr w:type="spellStart"/>
      <w:r>
        <w:t>Со</w:t>
      </w:r>
      <w:proofErr w:type="spellEnd"/>
      <w:r>
        <w:rPr>
          <w:spacing w:val="-5"/>
        </w:rPr>
        <w:t xml:space="preserve"> </w:t>
      </w:r>
      <w:r>
        <w:t>– сума</w:t>
      </w:r>
      <w:r>
        <w:rPr>
          <w:spacing w:val="1"/>
        </w:rPr>
        <w:t xml:space="preserve"> </w:t>
      </w:r>
      <w:r>
        <w:t>до</w:t>
      </w:r>
      <w:r>
        <w:rPr>
          <w:spacing w:val="-5"/>
        </w:rPr>
        <w:t xml:space="preserve"> </w:t>
      </w:r>
      <w:r>
        <w:t>сплати,</w:t>
      </w:r>
      <w:r>
        <w:rPr>
          <w:spacing w:val="-3"/>
        </w:rPr>
        <w:t xml:space="preserve"> </w:t>
      </w:r>
      <w:r>
        <w:rPr>
          <w:spacing w:val="-4"/>
        </w:rPr>
        <w:t>грн.,</w:t>
      </w:r>
    </w:p>
    <w:p w14:paraId="680751D4" w14:textId="77777777" w:rsidR="00FE29B3" w:rsidRDefault="008C23C9">
      <w:pPr>
        <w:pStyle w:val="a3"/>
        <w:spacing w:before="1"/>
        <w:jc w:val="left"/>
      </w:pPr>
      <w:proofErr w:type="spellStart"/>
      <w:r>
        <w:t>Сн</w:t>
      </w:r>
      <w:proofErr w:type="spellEnd"/>
      <w:r>
        <w:rPr>
          <w:spacing w:val="-6"/>
        </w:rPr>
        <w:t xml:space="preserve"> </w:t>
      </w:r>
      <w:r>
        <w:t>–</w:t>
      </w:r>
      <w:r>
        <w:rPr>
          <w:spacing w:val="-3"/>
        </w:rPr>
        <w:t xml:space="preserve"> </w:t>
      </w:r>
      <w:r>
        <w:t>вартість</w:t>
      </w:r>
      <w:r>
        <w:rPr>
          <w:spacing w:val="-3"/>
        </w:rPr>
        <w:t xml:space="preserve"> </w:t>
      </w:r>
      <w:r>
        <w:t>Послуг</w:t>
      </w:r>
      <w:r>
        <w:rPr>
          <w:spacing w:val="-3"/>
        </w:rPr>
        <w:t xml:space="preserve"> </w:t>
      </w:r>
      <w:r>
        <w:t>в</w:t>
      </w:r>
      <w:r>
        <w:rPr>
          <w:spacing w:val="-2"/>
        </w:rPr>
        <w:t xml:space="preserve"> </w:t>
      </w:r>
      <w:r>
        <w:t>грн.</w:t>
      </w:r>
      <w:r>
        <w:rPr>
          <w:spacing w:val="-1"/>
        </w:rPr>
        <w:t xml:space="preserve"> </w:t>
      </w:r>
      <w:r>
        <w:t>за</w:t>
      </w:r>
      <w:r>
        <w:rPr>
          <w:spacing w:val="1"/>
        </w:rPr>
        <w:t xml:space="preserve"> </w:t>
      </w:r>
      <w:r>
        <w:rPr>
          <w:spacing w:val="-2"/>
        </w:rPr>
        <w:t>Замовленням,</w:t>
      </w:r>
    </w:p>
    <w:p w14:paraId="680751D5" w14:textId="77777777" w:rsidR="00FE29B3" w:rsidRDefault="008C23C9">
      <w:pPr>
        <w:pStyle w:val="a3"/>
        <w:spacing w:line="253" w:lineRule="exact"/>
        <w:ind w:left="110"/>
        <w:jc w:val="left"/>
        <w:rPr>
          <w:position w:val="2"/>
        </w:rPr>
      </w:pPr>
      <w:r>
        <w:rPr>
          <w:position w:val="2"/>
        </w:rPr>
        <w:t>К</w:t>
      </w:r>
      <w:r>
        <w:rPr>
          <w:sz w:val="14"/>
        </w:rPr>
        <w:t>2</w:t>
      </w:r>
      <w:r>
        <w:rPr>
          <w:spacing w:val="16"/>
          <w:sz w:val="14"/>
        </w:rPr>
        <w:t xml:space="preserve"> </w:t>
      </w:r>
      <w:r>
        <w:rPr>
          <w:position w:val="2"/>
        </w:rPr>
        <w:t>–</w:t>
      </w:r>
      <w:r>
        <w:rPr>
          <w:spacing w:val="-6"/>
          <w:position w:val="2"/>
        </w:rPr>
        <w:t xml:space="preserve"> </w:t>
      </w:r>
      <w:r>
        <w:rPr>
          <w:position w:val="2"/>
        </w:rPr>
        <w:t>курс</w:t>
      </w:r>
      <w:r>
        <w:rPr>
          <w:spacing w:val="-3"/>
          <w:position w:val="2"/>
        </w:rPr>
        <w:t xml:space="preserve"> </w:t>
      </w:r>
      <w:r>
        <w:rPr>
          <w:position w:val="2"/>
        </w:rPr>
        <w:t>гривні</w:t>
      </w:r>
      <w:r>
        <w:rPr>
          <w:spacing w:val="-6"/>
          <w:position w:val="2"/>
        </w:rPr>
        <w:t xml:space="preserve"> </w:t>
      </w:r>
      <w:r>
        <w:rPr>
          <w:position w:val="2"/>
        </w:rPr>
        <w:t>до</w:t>
      </w:r>
      <w:r>
        <w:rPr>
          <w:spacing w:val="-6"/>
          <w:position w:val="2"/>
        </w:rPr>
        <w:t xml:space="preserve"> </w:t>
      </w:r>
      <w:r>
        <w:rPr>
          <w:position w:val="2"/>
        </w:rPr>
        <w:t>долару</w:t>
      </w:r>
      <w:r>
        <w:rPr>
          <w:spacing w:val="-6"/>
          <w:position w:val="2"/>
        </w:rPr>
        <w:t xml:space="preserve"> </w:t>
      </w:r>
      <w:r>
        <w:rPr>
          <w:position w:val="2"/>
        </w:rPr>
        <w:t>США</w:t>
      </w:r>
      <w:r>
        <w:rPr>
          <w:spacing w:val="-7"/>
          <w:position w:val="2"/>
        </w:rPr>
        <w:t xml:space="preserve"> </w:t>
      </w:r>
      <w:r>
        <w:rPr>
          <w:position w:val="2"/>
        </w:rPr>
        <w:t>за</w:t>
      </w:r>
      <w:r>
        <w:rPr>
          <w:spacing w:val="1"/>
          <w:position w:val="2"/>
        </w:rPr>
        <w:t xml:space="preserve"> </w:t>
      </w:r>
      <w:r>
        <w:rPr>
          <w:position w:val="2"/>
        </w:rPr>
        <w:t>курсом</w:t>
      </w:r>
      <w:r>
        <w:rPr>
          <w:spacing w:val="-2"/>
          <w:position w:val="2"/>
        </w:rPr>
        <w:t xml:space="preserve"> </w:t>
      </w:r>
      <w:r>
        <w:rPr>
          <w:position w:val="2"/>
        </w:rPr>
        <w:t>НБУ на</w:t>
      </w:r>
      <w:r>
        <w:rPr>
          <w:spacing w:val="-3"/>
          <w:position w:val="2"/>
        </w:rPr>
        <w:t xml:space="preserve"> </w:t>
      </w:r>
      <w:r>
        <w:rPr>
          <w:position w:val="2"/>
        </w:rPr>
        <w:t>дату</w:t>
      </w:r>
      <w:r>
        <w:rPr>
          <w:spacing w:val="-7"/>
          <w:position w:val="2"/>
        </w:rPr>
        <w:t xml:space="preserve"> </w:t>
      </w:r>
      <w:r>
        <w:rPr>
          <w:position w:val="2"/>
        </w:rPr>
        <w:t>виставлення</w:t>
      </w:r>
      <w:r>
        <w:rPr>
          <w:spacing w:val="-2"/>
          <w:position w:val="2"/>
        </w:rPr>
        <w:t xml:space="preserve"> </w:t>
      </w:r>
      <w:r>
        <w:rPr>
          <w:position w:val="2"/>
        </w:rPr>
        <w:t>рахунку</w:t>
      </w:r>
      <w:r>
        <w:rPr>
          <w:spacing w:val="-6"/>
          <w:position w:val="2"/>
        </w:rPr>
        <w:t xml:space="preserve"> </w:t>
      </w:r>
      <w:r>
        <w:rPr>
          <w:position w:val="2"/>
        </w:rPr>
        <w:t>(квитанції)</w:t>
      </w:r>
      <w:r>
        <w:rPr>
          <w:spacing w:val="-4"/>
          <w:position w:val="2"/>
        </w:rPr>
        <w:t xml:space="preserve"> </w:t>
      </w:r>
      <w:r>
        <w:rPr>
          <w:position w:val="2"/>
        </w:rPr>
        <w:t>на</w:t>
      </w:r>
      <w:r>
        <w:rPr>
          <w:spacing w:val="2"/>
          <w:position w:val="2"/>
        </w:rPr>
        <w:t xml:space="preserve"> </w:t>
      </w:r>
      <w:r>
        <w:rPr>
          <w:spacing w:val="-2"/>
          <w:position w:val="2"/>
        </w:rPr>
        <w:t>оплату,</w:t>
      </w:r>
    </w:p>
    <w:p w14:paraId="680751D6" w14:textId="77777777" w:rsidR="00FE29B3" w:rsidRDefault="008C23C9">
      <w:pPr>
        <w:pStyle w:val="a3"/>
        <w:spacing w:line="253" w:lineRule="exact"/>
        <w:ind w:left="110"/>
        <w:jc w:val="left"/>
        <w:rPr>
          <w:position w:val="2"/>
        </w:rPr>
      </w:pPr>
      <w:r>
        <w:rPr>
          <w:position w:val="2"/>
        </w:rPr>
        <w:t>К</w:t>
      </w:r>
      <w:r>
        <w:rPr>
          <w:sz w:val="14"/>
        </w:rPr>
        <w:t>1</w:t>
      </w:r>
      <w:r>
        <w:rPr>
          <w:spacing w:val="16"/>
          <w:sz w:val="14"/>
        </w:rPr>
        <w:t xml:space="preserve"> </w:t>
      </w:r>
      <w:r>
        <w:rPr>
          <w:position w:val="2"/>
        </w:rPr>
        <w:t>–</w:t>
      </w:r>
      <w:r>
        <w:rPr>
          <w:spacing w:val="-6"/>
          <w:position w:val="2"/>
        </w:rPr>
        <w:t xml:space="preserve"> </w:t>
      </w:r>
      <w:r>
        <w:rPr>
          <w:position w:val="2"/>
        </w:rPr>
        <w:t>курс</w:t>
      </w:r>
      <w:r>
        <w:rPr>
          <w:spacing w:val="-4"/>
          <w:position w:val="2"/>
        </w:rPr>
        <w:t xml:space="preserve"> </w:t>
      </w:r>
      <w:r>
        <w:rPr>
          <w:position w:val="2"/>
        </w:rPr>
        <w:t>гривні</w:t>
      </w:r>
      <w:r>
        <w:rPr>
          <w:spacing w:val="-6"/>
          <w:position w:val="2"/>
        </w:rPr>
        <w:t xml:space="preserve"> </w:t>
      </w:r>
      <w:r>
        <w:rPr>
          <w:position w:val="2"/>
        </w:rPr>
        <w:t>до</w:t>
      </w:r>
      <w:r>
        <w:rPr>
          <w:spacing w:val="-6"/>
          <w:position w:val="2"/>
        </w:rPr>
        <w:t xml:space="preserve"> </w:t>
      </w:r>
      <w:r>
        <w:rPr>
          <w:position w:val="2"/>
        </w:rPr>
        <w:t>долару</w:t>
      </w:r>
      <w:r>
        <w:rPr>
          <w:spacing w:val="-6"/>
          <w:position w:val="2"/>
        </w:rPr>
        <w:t xml:space="preserve"> </w:t>
      </w:r>
      <w:r>
        <w:rPr>
          <w:position w:val="2"/>
        </w:rPr>
        <w:t>США</w:t>
      </w:r>
      <w:r>
        <w:rPr>
          <w:spacing w:val="-8"/>
          <w:position w:val="2"/>
        </w:rPr>
        <w:t xml:space="preserve"> </w:t>
      </w:r>
      <w:r>
        <w:rPr>
          <w:position w:val="2"/>
        </w:rPr>
        <w:t>за</w:t>
      </w:r>
      <w:r>
        <w:rPr>
          <w:spacing w:val="1"/>
          <w:position w:val="2"/>
        </w:rPr>
        <w:t xml:space="preserve"> </w:t>
      </w:r>
      <w:r>
        <w:rPr>
          <w:position w:val="2"/>
        </w:rPr>
        <w:t>курсом</w:t>
      </w:r>
      <w:r>
        <w:rPr>
          <w:spacing w:val="-2"/>
          <w:position w:val="2"/>
        </w:rPr>
        <w:t xml:space="preserve"> </w:t>
      </w:r>
      <w:r>
        <w:rPr>
          <w:position w:val="2"/>
        </w:rPr>
        <w:t>НБУ на</w:t>
      </w:r>
      <w:r>
        <w:rPr>
          <w:spacing w:val="-4"/>
          <w:position w:val="2"/>
        </w:rPr>
        <w:t xml:space="preserve"> </w:t>
      </w:r>
      <w:r>
        <w:rPr>
          <w:position w:val="2"/>
        </w:rPr>
        <w:t>дату підписання</w:t>
      </w:r>
      <w:r>
        <w:rPr>
          <w:spacing w:val="-8"/>
          <w:position w:val="2"/>
        </w:rPr>
        <w:t xml:space="preserve"> </w:t>
      </w:r>
      <w:r>
        <w:rPr>
          <w:position w:val="2"/>
        </w:rPr>
        <w:t>Сторонами</w:t>
      </w:r>
      <w:r>
        <w:rPr>
          <w:spacing w:val="-1"/>
          <w:position w:val="2"/>
        </w:rPr>
        <w:t xml:space="preserve"> </w:t>
      </w:r>
      <w:r>
        <w:rPr>
          <w:position w:val="2"/>
        </w:rPr>
        <w:t>Замовлення</w:t>
      </w:r>
      <w:r>
        <w:rPr>
          <w:spacing w:val="-2"/>
          <w:position w:val="2"/>
        </w:rPr>
        <w:t xml:space="preserve"> </w:t>
      </w:r>
      <w:r>
        <w:rPr>
          <w:position w:val="2"/>
        </w:rPr>
        <w:t>на</w:t>
      </w:r>
      <w:r>
        <w:rPr>
          <w:spacing w:val="1"/>
          <w:position w:val="2"/>
        </w:rPr>
        <w:t xml:space="preserve"> </w:t>
      </w:r>
      <w:r>
        <w:rPr>
          <w:spacing w:val="-2"/>
          <w:position w:val="2"/>
        </w:rPr>
        <w:t>Послуги.</w:t>
      </w:r>
    </w:p>
    <w:p w14:paraId="680751D7" w14:textId="6A76D965" w:rsidR="00FE29B3" w:rsidRDefault="008C23C9">
      <w:pPr>
        <w:pStyle w:val="a4"/>
        <w:numPr>
          <w:ilvl w:val="1"/>
          <w:numId w:val="4"/>
        </w:numPr>
        <w:tabs>
          <w:tab w:val="left" w:pos="556"/>
        </w:tabs>
        <w:ind w:right="71" w:firstLine="0"/>
      </w:pPr>
      <w:r>
        <w:t>Всі</w:t>
      </w:r>
      <w:r>
        <w:rPr>
          <w:spacing w:val="-1"/>
        </w:rPr>
        <w:t xml:space="preserve"> </w:t>
      </w:r>
      <w:r>
        <w:t>платежі</w:t>
      </w:r>
      <w:r>
        <w:rPr>
          <w:spacing w:val="-1"/>
        </w:rPr>
        <w:t xml:space="preserve"> </w:t>
      </w:r>
      <w:r>
        <w:t>за цим</w:t>
      </w:r>
      <w:r>
        <w:rPr>
          <w:spacing w:val="-2"/>
        </w:rPr>
        <w:t xml:space="preserve"> </w:t>
      </w:r>
      <w:r>
        <w:t>Договором здійснюються в національній валюті</w:t>
      </w:r>
      <w:r>
        <w:rPr>
          <w:spacing w:val="-1"/>
        </w:rPr>
        <w:t xml:space="preserve"> </w:t>
      </w:r>
      <w:r>
        <w:t>України шляхом перерахування коштів на</w:t>
      </w:r>
      <w:r>
        <w:rPr>
          <w:spacing w:val="-9"/>
        </w:rPr>
        <w:t xml:space="preserve"> </w:t>
      </w:r>
      <w:r>
        <w:t>поточний</w:t>
      </w:r>
      <w:r>
        <w:rPr>
          <w:spacing w:val="-6"/>
        </w:rPr>
        <w:t xml:space="preserve"> </w:t>
      </w:r>
      <w:r>
        <w:t>рахунок</w:t>
      </w:r>
      <w:r>
        <w:rPr>
          <w:spacing w:val="-8"/>
        </w:rPr>
        <w:t xml:space="preserve"> </w:t>
      </w:r>
      <w:r w:rsidR="00066F9B">
        <w:t>Постачальник</w:t>
      </w:r>
      <w:r>
        <w:t>а.</w:t>
      </w:r>
      <w:r>
        <w:rPr>
          <w:spacing w:val="-6"/>
        </w:rPr>
        <w:t xml:space="preserve"> </w:t>
      </w:r>
      <w:r>
        <w:t>Розмір</w:t>
      </w:r>
      <w:r>
        <w:rPr>
          <w:spacing w:val="-3"/>
        </w:rPr>
        <w:t xml:space="preserve"> </w:t>
      </w:r>
      <w:r>
        <w:t>оплати</w:t>
      </w:r>
      <w:r>
        <w:rPr>
          <w:spacing w:val="-6"/>
        </w:rPr>
        <w:t xml:space="preserve"> </w:t>
      </w:r>
      <w:r>
        <w:t>вартості</w:t>
      </w:r>
      <w:r>
        <w:rPr>
          <w:spacing w:val="-10"/>
        </w:rPr>
        <w:t xml:space="preserve"> </w:t>
      </w:r>
      <w:r>
        <w:t>Послуг,</w:t>
      </w:r>
      <w:r>
        <w:rPr>
          <w:spacing w:val="-6"/>
        </w:rPr>
        <w:t xml:space="preserve"> </w:t>
      </w:r>
      <w:r>
        <w:t>встановленої</w:t>
      </w:r>
      <w:r>
        <w:rPr>
          <w:spacing w:val="-10"/>
        </w:rPr>
        <w:t xml:space="preserve"> </w:t>
      </w:r>
      <w:r>
        <w:t>в</w:t>
      </w:r>
      <w:r>
        <w:rPr>
          <w:spacing w:val="-6"/>
        </w:rPr>
        <w:t xml:space="preserve"> </w:t>
      </w:r>
      <w:r>
        <w:t>іноземній</w:t>
      </w:r>
      <w:r>
        <w:rPr>
          <w:spacing w:val="-6"/>
        </w:rPr>
        <w:t xml:space="preserve"> </w:t>
      </w:r>
      <w:r>
        <w:t>валюті,</w:t>
      </w:r>
      <w:r>
        <w:rPr>
          <w:spacing w:val="-6"/>
        </w:rPr>
        <w:t xml:space="preserve"> </w:t>
      </w:r>
      <w:r>
        <w:t>визначається</w:t>
      </w:r>
      <w:r>
        <w:rPr>
          <w:spacing w:val="-7"/>
        </w:rPr>
        <w:t xml:space="preserve"> </w:t>
      </w:r>
      <w:r>
        <w:t>із застосуванням</w:t>
      </w:r>
      <w:r>
        <w:rPr>
          <w:spacing w:val="40"/>
        </w:rPr>
        <w:t xml:space="preserve"> </w:t>
      </w:r>
      <w:r>
        <w:t xml:space="preserve">офіційного обмінного курсу, встановленого Національним банком України на день надання </w:t>
      </w:r>
      <w:r>
        <w:rPr>
          <w:spacing w:val="-2"/>
        </w:rPr>
        <w:t>Послуг.</w:t>
      </w:r>
    </w:p>
    <w:p w14:paraId="680751D8" w14:textId="2463A9B3" w:rsidR="00FE29B3" w:rsidRDefault="008C23C9">
      <w:pPr>
        <w:pStyle w:val="a4"/>
        <w:numPr>
          <w:ilvl w:val="1"/>
          <w:numId w:val="4"/>
        </w:numPr>
        <w:tabs>
          <w:tab w:val="left" w:pos="637"/>
        </w:tabs>
        <w:spacing w:before="1"/>
        <w:ind w:right="65" w:firstLine="0"/>
      </w:pPr>
      <w:r>
        <w:t xml:space="preserve">У випадку необхідності виконання </w:t>
      </w:r>
      <w:r w:rsidR="00066F9B">
        <w:t>Постачальник</w:t>
      </w:r>
      <w:r>
        <w:t>ом додаткових робіт для початку надання Послуг за Замовленням,</w:t>
      </w:r>
      <w:r>
        <w:rPr>
          <w:spacing w:val="-6"/>
        </w:rPr>
        <w:t xml:space="preserve"> </w:t>
      </w:r>
      <w:r>
        <w:t>Сторони</w:t>
      </w:r>
      <w:r>
        <w:rPr>
          <w:spacing w:val="-2"/>
        </w:rPr>
        <w:t xml:space="preserve"> </w:t>
      </w:r>
      <w:r>
        <w:t>до</w:t>
      </w:r>
      <w:r>
        <w:rPr>
          <w:spacing w:val="-8"/>
        </w:rPr>
        <w:t xml:space="preserve"> </w:t>
      </w:r>
      <w:r>
        <w:t>початку</w:t>
      </w:r>
      <w:r>
        <w:rPr>
          <w:spacing w:val="40"/>
        </w:rPr>
        <w:t xml:space="preserve"> </w:t>
      </w:r>
      <w:r>
        <w:t>виконання</w:t>
      </w:r>
      <w:r>
        <w:rPr>
          <w:spacing w:val="-9"/>
        </w:rPr>
        <w:t xml:space="preserve"> </w:t>
      </w:r>
      <w:r>
        <w:t>таких</w:t>
      </w:r>
      <w:r>
        <w:rPr>
          <w:spacing w:val="-3"/>
        </w:rPr>
        <w:t xml:space="preserve"> </w:t>
      </w:r>
      <w:r>
        <w:t>додаткових</w:t>
      </w:r>
      <w:r>
        <w:rPr>
          <w:spacing w:val="-3"/>
        </w:rPr>
        <w:t xml:space="preserve"> </w:t>
      </w:r>
      <w:r>
        <w:t>робіт</w:t>
      </w:r>
      <w:r>
        <w:rPr>
          <w:spacing w:val="-4"/>
        </w:rPr>
        <w:t xml:space="preserve"> </w:t>
      </w:r>
      <w:r w:rsidR="00066F9B">
        <w:t>Постачальник</w:t>
      </w:r>
      <w:r>
        <w:t>ом</w:t>
      </w:r>
      <w:r>
        <w:rPr>
          <w:spacing w:val="-4"/>
        </w:rPr>
        <w:t xml:space="preserve"> </w:t>
      </w:r>
      <w:r>
        <w:t>письмово</w:t>
      </w:r>
      <w:r>
        <w:rPr>
          <w:spacing w:val="-8"/>
        </w:rPr>
        <w:t xml:space="preserve"> </w:t>
      </w:r>
      <w:r>
        <w:t>узгоджують</w:t>
      </w:r>
      <w:r>
        <w:rPr>
          <w:spacing w:val="-4"/>
        </w:rPr>
        <w:t xml:space="preserve"> </w:t>
      </w:r>
      <w:r>
        <w:lastRenderedPageBreak/>
        <w:t xml:space="preserve">перелік вказаних робіт та розмір витрат </w:t>
      </w:r>
      <w:r w:rsidR="00066F9B">
        <w:t>Постачальник</w:t>
      </w:r>
      <w:r>
        <w:t xml:space="preserve">а на їх виконання. У випадку досягнення Сторонами згоди, вказані витрати сплачуються Абонентом </w:t>
      </w:r>
      <w:r w:rsidR="00066F9B">
        <w:t>Постачальник</w:t>
      </w:r>
      <w:r>
        <w:t xml:space="preserve">у протягом 5 (п’яти) банківських днів з моменту направлення </w:t>
      </w:r>
      <w:r w:rsidR="00066F9B">
        <w:t>Постачальник</w:t>
      </w:r>
      <w:r>
        <w:t>ом</w:t>
      </w:r>
      <w:r>
        <w:rPr>
          <w:spacing w:val="1"/>
        </w:rPr>
        <w:t xml:space="preserve"> </w:t>
      </w:r>
      <w:r>
        <w:t>рахунку</w:t>
      </w:r>
      <w:r>
        <w:rPr>
          <w:spacing w:val="1"/>
        </w:rPr>
        <w:t xml:space="preserve"> </w:t>
      </w:r>
      <w:r>
        <w:t>(квитанції)</w:t>
      </w:r>
      <w:r>
        <w:rPr>
          <w:spacing w:val="3"/>
        </w:rPr>
        <w:t xml:space="preserve"> </w:t>
      </w:r>
      <w:r>
        <w:t>на</w:t>
      </w:r>
      <w:r>
        <w:rPr>
          <w:spacing w:val="2"/>
        </w:rPr>
        <w:t xml:space="preserve"> </w:t>
      </w:r>
      <w:r>
        <w:t>оплату.</w:t>
      </w:r>
      <w:r>
        <w:rPr>
          <w:spacing w:val="2"/>
        </w:rPr>
        <w:t xml:space="preserve"> </w:t>
      </w:r>
      <w:r>
        <w:t>У</w:t>
      </w:r>
      <w:r>
        <w:rPr>
          <w:spacing w:val="2"/>
        </w:rPr>
        <w:t xml:space="preserve"> </w:t>
      </w:r>
      <w:r>
        <w:t>випадку</w:t>
      </w:r>
      <w:r>
        <w:rPr>
          <w:spacing w:val="1"/>
        </w:rPr>
        <w:t xml:space="preserve"> </w:t>
      </w:r>
      <w:r>
        <w:t>недосягнення</w:t>
      </w:r>
      <w:r>
        <w:rPr>
          <w:spacing w:val="4"/>
        </w:rPr>
        <w:t xml:space="preserve"> </w:t>
      </w:r>
      <w:r>
        <w:t>Сторонами</w:t>
      </w:r>
      <w:r>
        <w:rPr>
          <w:spacing w:val="5"/>
        </w:rPr>
        <w:t xml:space="preserve"> </w:t>
      </w:r>
      <w:r>
        <w:t>згоди,</w:t>
      </w:r>
      <w:r>
        <w:rPr>
          <w:spacing w:val="2"/>
        </w:rPr>
        <w:t xml:space="preserve"> </w:t>
      </w:r>
      <w:r>
        <w:t>передплачені</w:t>
      </w:r>
      <w:r>
        <w:rPr>
          <w:spacing w:val="6"/>
        </w:rPr>
        <w:t xml:space="preserve"> </w:t>
      </w:r>
      <w:r>
        <w:rPr>
          <w:spacing w:val="-2"/>
        </w:rPr>
        <w:t>Абонентом</w:t>
      </w:r>
    </w:p>
    <w:p w14:paraId="680751D9" w14:textId="77777777" w:rsidR="00FE29B3" w:rsidRDefault="00FE29B3">
      <w:pPr>
        <w:pStyle w:val="a4"/>
        <w:sectPr w:rsidR="00FE29B3">
          <w:pgSz w:w="12240" w:h="15840"/>
          <w:pgMar w:top="920" w:right="360" w:bottom="1000" w:left="1080" w:header="0" w:footer="811" w:gutter="0"/>
          <w:cols w:space="720"/>
        </w:sectPr>
      </w:pPr>
    </w:p>
    <w:p w14:paraId="680751DA" w14:textId="1794B54D" w:rsidR="00FE29B3" w:rsidRDefault="008C23C9">
      <w:pPr>
        <w:pStyle w:val="a3"/>
        <w:spacing w:before="70"/>
        <w:ind w:right="74"/>
      </w:pPr>
      <w:r>
        <w:lastRenderedPageBreak/>
        <w:t>кошти за Замовленням повертаються Абоненту</w:t>
      </w:r>
      <w:r>
        <w:rPr>
          <w:spacing w:val="-2"/>
        </w:rPr>
        <w:t xml:space="preserve"> </w:t>
      </w:r>
      <w:r>
        <w:t>в повному обсязі</w:t>
      </w:r>
      <w:r>
        <w:rPr>
          <w:spacing w:val="-1"/>
        </w:rPr>
        <w:t xml:space="preserve"> </w:t>
      </w:r>
      <w:r>
        <w:t>та дія відповідного</w:t>
      </w:r>
      <w:r>
        <w:rPr>
          <w:spacing w:val="-2"/>
        </w:rPr>
        <w:t xml:space="preserve"> </w:t>
      </w:r>
      <w:r>
        <w:t>Замовлення припиняється з моменту</w:t>
      </w:r>
      <w:r>
        <w:rPr>
          <w:spacing w:val="-14"/>
        </w:rPr>
        <w:t xml:space="preserve"> </w:t>
      </w:r>
      <w:r>
        <w:t>повернення</w:t>
      </w:r>
      <w:r>
        <w:rPr>
          <w:spacing w:val="-14"/>
        </w:rPr>
        <w:t xml:space="preserve"> </w:t>
      </w:r>
      <w:r w:rsidR="00066F9B">
        <w:t>Постачальник</w:t>
      </w:r>
      <w:r>
        <w:t>ом</w:t>
      </w:r>
      <w:r>
        <w:rPr>
          <w:spacing w:val="-14"/>
        </w:rPr>
        <w:t xml:space="preserve"> </w:t>
      </w:r>
      <w:r>
        <w:t>передплачених</w:t>
      </w:r>
      <w:r>
        <w:rPr>
          <w:spacing w:val="-13"/>
        </w:rPr>
        <w:t xml:space="preserve"> </w:t>
      </w:r>
      <w:r>
        <w:t>коштів</w:t>
      </w:r>
      <w:r>
        <w:rPr>
          <w:spacing w:val="-14"/>
        </w:rPr>
        <w:t xml:space="preserve"> </w:t>
      </w:r>
      <w:r>
        <w:t>Абоненту.</w:t>
      </w:r>
      <w:r>
        <w:rPr>
          <w:spacing w:val="-14"/>
        </w:rPr>
        <w:t xml:space="preserve"> </w:t>
      </w:r>
      <w:r>
        <w:t>У</w:t>
      </w:r>
      <w:r>
        <w:rPr>
          <w:spacing w:val="-14"/>
        </w:rPr>
        <w:t xml:space="preserve"> </w:t>
      </w:r>
      <w:r>
        <w:t>випадку</w:t>
      </w:r>
      <w:r>
        <w:rPr>
          <w:spacing w:val="-13"/>
        </w:rPr>
        <w:t xml:space="preserve"> </w:t>
      </w:r>
      <w:r>
        <w:t>виконання</w:t>
      </w:r>
      <w:r>
        <w:rPr>
          <w:spacing w:val="-14"/>
        </w:rPr>
        <w:t xml:space="preserve"> </w:t>
      </w:r>
      <w:r w:rsidR="00066F9B">
        <w:t>Постачальник</w:t>
      </w:r>
      <w:r>
        <w:t>ом</w:t>
      </w:r>
      <w:r>
        <w:rPr>
          <w:spacing w:val="-14"/>
        </w:rPr>
        <w:t xml:space="preserve"> </w:t>
      </w:r>
      <w:r>
        <w:t>додаткових робіт дата початку надання Послуг відсувається на час виконання додаткових робіт відповідно.</w:t>
      </w:r>
    </w:p>
    <w:p w14:paraId="680751DB" w14:textId="63E778C0" w:rsidR="00FE29B3" w:rsidRDefault="008C23C9">
      <w:pPr>
        <w:pStyle w:val="a4"/>
        <w:numPr>
          <w:ilvl w:val="1"/>
          <w:numId w:val="4"/>
        </w:numPr>
        <w:tabs>
          <w:tab w:val="left" w:pos="570"/>
        </w:tabs>
        <w:ind w:right="61" w:firstLine="0"/>
      </w:pPr>
      <w:r>
        <w:t>Заява про скорочення переліку Послуг (на строк не більше одного року) надання Послуг за Замовленням може</w:t>
      </w:r>
      <w:r>
        <w:rPr>
          <w:spacing w:val="-9"/>
        </w:rPr>
        <w:t xml:space="preserve"> </w:t>
      </w:r>
      <w:r>
        <w:t>бути надана Абонентом</w:t>
      </w:r>
      <w:r>
        <w:rPr>
          <w:spacing w:val="-3"/>
        </w:rPr>
        <w:t xml:space="preserve"> </w:t>
      </w:r>
      <w:r w:rsidR="00066F9B">
        <w:t>Постачальник</w:t>
      </w:r>
      <w:r>
        <w:t>у</w:t>
      </w:r>
      <w:r>
        <w:rPr>
          <w:spacing w:val="-7"/>
        </w:rPr>
        <w:t xml:space="preserve"> </w:t>
      </w:r>
      <w:r>
        <w:t>не</w:t>
      </w:r>
      <w:r>
        <w:rPr>
          <w:spacing w:val="-9"/>
        </w:rPr>
        <w:t xml:space="preserve"> </w:t>
      </w:r>
      <w:r>
        <w:t>пізніше</w:t>
      </w:r>
      <w:r>
        <w:rPr>
          <w:spacing w:val="-4"/>
        </w:rPr>
        <w:t xml:space="preserve"> </w:t>
      </w:r>
      <w:r>
        <w:t>ніж</w:t>
      </w:r>
      <w:r>
        <w:rPr>
          <w:spacing w:val="-6"/>
        </w:rPr>
        <w:t xml:space="preserve"> </w:t>
      </w:r>
      <w:r>
        <w:t>за</w:t>
      </w:r>
      <w:r>
        <w:rPr>
          <w:spacing w:val="-4"/>
        </w:rPr>
        <w:t xml:space="preserve"> </w:t>
      </w:r>
      <w:r>
        <w:t>10</w:t>
      </w:r>
      <w:r>
        <w:rPr>
          <w:spacing w:val="-7"/>
        </w:rPr>
        <w:t xml:space="preserve"> </w:t>
      </w:r>
      <w:r>
        <w:t>(десять)</w:t>
      </w:r>
      <w:r>
        <w:rPr>
          <w:spacing w:val="-4"/>
        </w:rPr>
        <w:t xml:space="preserve"> </w:t>
      </w:r>
      <w:r>
        <w:t>робочих</w:t>
      </w:r>
      <w:r>
        <w:rPr>
          <w:spacing w:val="-2"/>
        </w:rPr>
        <w:t xml:space="preserve"> </w:t>
      </w:r>
      <w:r>
        <w:t>днів</w:t>
      </w:r>
      <w:r>
        <w:rPr>
          <w:spacing w:val="-1"/>
        </w:rPr>
        <w:t xml:space="preserve"> </w:t>
      </w:r>
      <w:r>
        <w:t>до</w:t>
      </w:r>
      <w:r>
        <w:rPr>
          <w:spacing w:val="-7"/>
        </w:rPr>
        <w:t xml:space="preserve"> </w:t>
      </w:r>
      <w:r>
        <w:t>дати</w:t>
      </w:r>
      <w:r>
        <w:rPr>
          <w:spacing w:val="40"/>
        </w:rPr>
        <w:t xml:space="preserve"> </w:t>
      </w:r>
      <w:r>
        <w:t>скорочення</w:t>
      </w:r>
      <w:r>
        <w:rPr>
          <w:spacing w:val="-3"/>
        </w:rPr>
        <w:t xml:space="preserve"> </w:t>
      </w:r>
      <w:r>
        <w:t xml:space="preserve">переліку Послуг. Вказане скорочення переліку Послуг за Замовленням не звільняє Абонента від обов’язку сплачувати щомісячні фіксовані платежі за Замовленням протягом всього строку скорочення переліку Послуг, якщо інше письмово не погоджено </w:t>
      </w:r>
      <w:r w:rsidR="00066F9B">
        <w:t>Постачальник</w:t>
      </w:r>
      <w:r>
        <w:t>ом.</w:t>
      </w:r>
    </w:p>
    <w:p w14:paraId="680751DC" w14:textId="421046A6" w:rsidR="00FE29B3" w:rsidRDefault="008C23C9">
      <w:pPr>
        <w:pStyle w:val="a4"/>
        <w:numPr>
          <w:ilvl w:val="1"/>
          <w:numId w:val="4"/>
        </w:numPr>
        <w:tabs>
          <w:tab w:val="left" w:pos="565"/>
        </w:tabs>
        <w:ind w:right="75" w:firstLine="0"/>
      </w:pPr>
      <w:r>
        <w:t xml:space="preserve">При застосуванні попередньої форми оплати Послуг, </w:t>
      </w:r>
      <w:r w:rsidR="00066F9B">
        <w:t>Постачальник</w:t>
      </w:r>
      <w:r>
        <w:t xml:space="preserve"> залишає за собою право без попередження Абонента припинити надання Абоненту Послуг в момент, коли внесена Абонентом сума коштів вичерпується (закінчується), відповідно до нормативно-правових актів.</w:t>
      </w:r>
    </w:p>
    <w:p w14:paraId="680751DD" w14:textId="05733389" w:rsidR="00FE29B3" w:rsidRDefault="008C23C9">
      <w:pPr>
        <w:pStyle w:val="a4"/>
        <w:numPr>
          <w:ilvl w:val="1"/>
          <w:numId w:val="4"/>
        </w:numPr>
        <w:tabs>
          <w:tab w:val="left" w:pos="623"/>
        </w:tabs>
        <w:ind w:right="75" w:firstLine="0"/>
      </w:pPr>
      <w:r>
        <w:t xml:space="preserve">Датою оплати Абонентом вартості Робіт, Послуг за Договором та Замовленням(и) вважається дата надходження грошових коштів від Абонента на поточний рахунок </w:t>
      </w:r>
      <w:r w:rsidR="00066F9B">
        <w:t>Постачальник</w:t>
      </w:r>
      <w:r>
        <w:t>а.</w:t>
      </w:r>
    </w:p>
    <w:p w14:paraId="2142BC05" w14:textId="77777777" w:rsidR="00E161F1" w:rsidRPr="00E161F1" w:rsidRDefault="00E161F1" w:rsidP="00355C50">
      <w:pPr>
        <w:pStyle w:val="a4"/>
        <w:numPr>
          <w:ilvl w:val="1"/>
          <w:numId w:val="4"/>
        </w:numPr>
        <w:ind w:firstLine="89"/>
      </w:pPr>
      <w:r w:rsidRPr="00E161F1">
        <w:t xml:space="preserve">У випадку зміни Розрахункового періоду, за який нараховується плата за надані послуги, порядок ДАТАГРУП проводить інформування кінцевих користувачів про такі зміни, принаймні одним з таких способів: на офіційному веб-сайті ДАТАГРУП www.datagroup.ua, та/або в особистому кабінеті, та/або шляхом направлення листа на електронну пошту, та/або направлення </w:t>
      </w:r>
      <w:proofErr w:type="spellStart"/>
      <w:r w:rsidRPr="00E161F1">
        <w:t>смс</w:t>
      </w:r>
      <w:proofErr w:type="spellEnd"/>
      <w:r w:rsidRPr="00E161F1">
        <w:t>-повідомлення або в інший спосіб, визначений законодавством, до дати закінчення попереднього розрахункового періоду, але не менше ніж за 7 днів, в якому зазначається інформація про зміни, скорочення чи припинення надання послуг, дату і строк їх запровадження.</w:t>
      </w:r>
    </w:p>
    <w:p w14:paraId="03FC491D" w14:textId="77777777" w:rsidR="00E161F1" w:rsidRDefault="00E161F1" w:rsidP="00355C50">
      <w:pPr>
        <w:pStyle w:val="a4"/>
        <w:tabs>
          <w:tab w:val="left" w:pos="623"/>
        </w:tabs>
        <w:ind w:right="75"/>
        <w:jc w:val="right"/>
      </w:pPr>
    </w:p>
    <w:p w14:paraId="680751DE" w14:textId="77777777" w:rsidR="00FE29B3" w:rsidRDefault="00FE29B3">
      <w:pPr>
        <w:pStyle w:val="a3"/>
        <w:spacing w:before="1"/>
        <w:ind w:left="0"/>
        <w:jc w:val="left"/>
      </w:pPr>
    </w:p>
    <w:p w14:paraId="680751DF" w14:textId="77777777" w:rsidR="00FE29B3" w:rsidRDefault="008C23C9">
      <w:pPr>
        <w:pStyle w:val="1"/>
        <w:numPr>
          <w:ilvl w:val="0"/>
          <w:numId w:val="4"/>
        </w:numPr>
        <w:tabs>
          <w:tab w:val="left" w:pos="3897"/>
        </w:tabs>
        <w:spacing w:before="1" w:line="251" w:lineRule="exact"/>
        <w:ind w:left="3897" w:hanging="219"/>
        <w:jc w:val="left"/>
      </w:pPr>
      <w:bookmarkStart w:id="16" w:name="4._ВІДПОВІДАЛЬНІСТЬ_СТОРІН"/>
      <w:bookmarkEnd w:id="16"/>
      <w:r>
        <w:rPr>
          <w:spacing w:val="-2"/>
        </w:rPr>
        <w:t>ВІДПОВІДАЛЬНІСТЬ</w:t>
      </w:r>
      <w:r>
        <w:rPr>
          <w:spacing w:val="16"/>
        </w:rPr>
        <w:t xml:space="preserve"> </w:t>
      </w:r>
      <w:r>
        <w:rPr>
          <w:spacing w:val="-2"/>
        </w:rPr>
        <w:t>СТОРІН</w:t>
      </w:r>
    </w:p>
    <w:p w14:paraId="680751E0" w14:textId="77777777" w:rsidR="00FE29B3" w:rsidRDefault="008C23C9">
      <w:pPr>
        <w:pStyle w:val="a4"/>
        <w:numPr>
          <w:ilvl w:val="1"/>
          <w:numId w:val="4"/>
        </w:numPr>
        <w:tabs>
          <w:tab w:val="left" w:pos="451"/>
        </w:tabs>
        <w:ind w:right="64" w:firstLine="0"/>
      </w:pPr>
      <w:r>
        <w:t>За невиконання або неналежне виконання своїх зобов’язань за Договором Сторони несуть відповідальність, передбачену Договором, Загальними Умовами та законодавством України і, зокрема, нормативно-правовими актами у сфері електронних комунікацій.</w:t>
      </w:r>
    </w:p>
    <w:p w14:paraId="680751E1" w14:textId="484C424E" w:rsidR="00FE29B3" w:rsidRDefault="008C23C9">
      <w:pPr>
        <w:pStyle w:val="a4"/>
        <w:numPr>
          <w:ilvl w:val="1"/>
          <w:numId w:val="4"/>
        </w:numPr>
        <w:tabs>
          <w:tab w:val="left" w:pos="470"/>
        </w:tabs>
        <w:spacing w:line="242" w:lineRule="auto"/>
        <w:ind w:right="65" w:firstLine="0"/>
      </w:pPr>
      <w:r>
        <w:t xml:space="preserve">За час, протягом якого Послуги не надавалися з вини Абонента, щомісячні фіксовані платежі (абонентна плата) за Замовленнями, стягуються </w:t>
      </w:r>
      <w:r w:rsidR="00066F9B">
        <w:t>Постачальник</w:t>
      </w:r>
      <w:r>
        <w:t>ом з Абонента в повному розмірі.</w:t>
      </w:r>
    </w:p>
    <w:p w14:paraId="680751E2" w14:textId="77777777" w:rsidR="00FE29B3" w:rsidRDefault="008C23C9">
      <w:pPr>
        <w:pStyle w:val="a4"/>
        <w:numPr>
          <w:ilvl w:val="1"/>
          <w:numId w:val="4"/>
        </w:numPr>
        <w:tabs>
          <w:tab w:val="left" w:pos="508"/>
        </w:tabs>
        <w:ind w:right="62" w:firstLine="0"/>
      </w:pPr>
      <w:r>
        <w:t>Сторони звільняються від відповідальності за часткове або повне невиконання зобов’язань за даним Договором/Замовленням, якщо це невиконання стало наслідком дії обставин форс-мажору, що виникли після укладання даного</w:t>
      </w:r>
      <w:r>
        <w:rPr>
          <w:spacing w:val="-2"/>
        </w:rPr>
        <w:t xml:space="preserve"> </w:t>
      </w:r>
      <w:r>
        <w:t>Договору/підписання Замовлення, які</w:t>
      </w:r>
      <w:r>
        <w:rPr>
          <w:spacing w:val="-1"/>
        </w:rPr>
        <w:t xml:space="preserve"> </w:t>
      </w:r>
      <w:r>
        <w:t>Сторони не</w:t>
      </w:r>
      <w:r>
        <w:rPr>
          <w:spacing w:val="-3"/>
        </w:rPr>
        <w:t xml:space="preserve"> </w:t>
      </w:r>
      <w:r>
        <w:t>могли передбачити та/або</w:t>
      </w:r>
      <w:r>
        <w:rPr>
          <w:spacing w:val="-2"/>
        </w:rPr>
        <w:t xml:space="preserve"> </w:t>
      </w:r>
      <w:r>
        <w:t>виникненню яких Сторони не могли запобігти.</w:t>
      </w:r>
    </w:p>
    <w:p w14:paraId="680751E3" w14:textId="671ED7FD" w:rsidR="00FE29B3" w:rsidRDefault="00066F9B">
      <w:pPr>
        <w:pStyle w:val="a4"/>
        <w:numPr>
          <w:ilvl w:val="1"/>
          <w:numId w:val="4"/>
        </w:numPr>
        <w:tabs>
          <w:tab w:val="left" w:pos="436"/>
        </w:tabs>
        <w:spacing w:line="242" w:lineRule="auto"/>
        <w:ind w:right="74" w:firstLine="0"/>
      </w:pPr>
      <w:r>
        <w:t>Постачальник</w:t>
      </w:r>
      <w:r w:rsidR="008C23C9">
        <w:rPr>
          <w:spacing w:val="-14"/>
        </w:rPr>
        <w:t xml:space="preserve"> </w:t>
      </w:r>
      <w:r w:rsidR="008C23C9">
        <w:t>не</w:t>
      </w:r>
      <w:r w:rsidR="008C23C9">
        <w:rPr>
          <w:spacing w:val="-14"/>
        </w:rPr>
        <w:t xml:space="preserve"> </w:t>
      </w:r>
      <w:r w:rsidR="008C23C9">
        <w:t>несе</w:t>
      </w:r>
      <w:r w:rsidR="008C23C9">
        <w:rPr>
          <w:spacing w:val="-14"/>
        </w:rPr>
        <w:t xml:space="preserve"> </w:t>
      </w:r>
      <w:r w:rsidR="008C23C9">
        <w:t>відповідальність</w:t>
      </w:r>
      <w:r w:rsidR="008C23C9">
        <w:rPr>
          <w:spacing w:val="-13"/>
        </w:rPr>
        <w:t xml:space="preserve"> </w:t>
      </w:r>
      <w:r w:rsidR="008C23C9">
        <w:t>за</w:t>
      </w:r>
      <w:r w:rsidR="008C23C9">
        <w:rPr>
          <w:spacing w:val="-10"/>
        </w:rPr>
        <w:t xml:space="preserve"> </w:t>
      </w:r>
      <w:r w:rsidR="008C23C9">
        <w:t>якість</w:t>
      </w:r>
      <w:r w:rsidR="008C23C9">
        <w:rPr>
          <w:spacing w:val="-12"/>
        </w:rPr>
        <w:t xml:space="preserve"> </w:t>
      </w:r>
      <w:r w:rsidR="008C23C9">
        <w:t>Послуг</w:t>
      </w:r>
      <w:r w:rsidR="008C23C9">
        <w:rPr>
          <w:spacing w:val="-11"/>
        </w:rPr>
        <w:t xml:space="preserve"> </w:t>
      </w:r>
      <w:r w:rsidR="008C23C9">
        <w:t>при</w:t>
      </w:r>
      <w:r w:rsidR="008C23C9">
        <w:rPr>
          <w:spacing w:val="-10"/>
        </w:rPr>
        <w:t xml:space="preserve"> </w:t>
      </w:r>
      <w:r w:rsidR="008C23C9">
        <w:t>пошкодженнях</w:t>
      </w:r>
      <w:r w:rsidR="008C23C9">
        <w:rPr>
          <w:spacing w:val="-12"/>
        </w:rPr>
        <w:t xml:space="preserve"> </w:t>
      </w:r>
      <w:r w:rsidR="008C23C9">
        <w:t>обладнання</w:t>
      </w:r>
      <w:r w:rsidR="008C23C9">
        <w:rPr>
          <w:spacing w:val="-12"/>
        </w:rPr>
        <w:t xml:space="preserve"> </w:t>
      </w:r>
      <w:r w:rsidR="008C23C9">
        <w:t>та/або</w:t>
      </w:r>
      <w:r w:rsidR="008C23C9">
        <w:rPr>
          <w:spacing w:val="-14"/>
        </w:rPr>
        <w:t xml:space="preserve"> </w:t>
      </w:r>
      <w:r w:rsidR="008C23C9">
        <w:t>з'єднувальних</w:t>
      </w:r>
      <w:r w:rsidR="008C23C9">
        <w:rPr>
          <w:spacing w:val="-11"/>
        </w:rPr>
        <w:t xml:space="preserve"> </w:t>
      </w:r>
      <w:r w:rsidR="008C23C9">
        <w:t xml:space="preserve">ліній Абонента, а також у разі викрадення чи пошкодження зловмисниками лінійних та станційних споруд, що використовуються </w:t>
      </w:r>
      <w:r>
        <w:t>Постачальник</w:t>
      </w:r>
      <w:r w:rsidR="008C23C9">
        <w:t>ом для надання Послуг за Договором.</w:t>
      </w:r>
    </w:p>
    <w:p w14:paraId="680751E4" w14:textId="303B1B56" w:rsidR="00FE29B3" w:rsidRDefault="00066F9B">
      <w:pPr>
        <w:pStyle w:val="a4"/>
        <w:numPr>
          <w:ilvl w:val="1"/>
          <w:numId w:val="4"/>
        </w:numPr>
        <w:tabs>
          <w:tab w:val="left" w:pos="440"/>
        </w:tabs>
        <w:spacing w:line="237" w:lineRule="auto"/>
        <w:ind w:right="61" w:firstLine="0"/>
      </w:pPr>
      <w:r>
        <w:t>Постачальник</w:t>
      </w:r>
      <w:r w:rsidR="008C23C9">
        <w:t xml:space="preserve"> не</w:t>
      </w:r>
      <w:r w:rsidR="008C23C9">
        <w:rPr>
          <w:spacing w:val="-7"/>
        </w:rPr>
        <w:t xml:space="preserve"> </w:t>
      </w:r>
      <w:r w:rsidR="008C23C9">
        <w:t>несе</w:t>
      </w:r>
      <w:r w:rsidR="008C23C9">
        <w:rPr>
          <w:spacing w:val="-7"/>
        </w:rPr>
        <w:t xml:space="preserve"> </w:t>
      </w:r>
      <w:r w:rsidR="008C23C9">
        <w:t>відповідальність</w:t>
      </w:r>
      <w:r w:rsidR="008C23C9">
        <w:rPr>
          <w:spacing w:val="-1"/>
        </w:rPr>
        <w:t xml:space="preserve"> </w:t>
      </w:r>
      <w:r w:rsidR="008C23C9">
        <w:t>за ненадання</w:t>
      </w:r>
      <w:r w:rsidR="008C23C9">
        <w:rPr>
          <w:spacing w:val="-1"/>
        </w:rPr>
        <w:t xml:space="preserve"> </w:t>
      </w:r>
      <w:r w:rsidR="008C23C9">
        <w:t>або</w:t>
      </w:r>
      <w:r w:rsidR="008C23C9">
        <w:rPr>
          <w:spacing w:val="-5"/>
        </w:rPr>
        <w:t xml:space="preserve"> </w:t>
      </w:r>
      <w:r w:rsidR="008C23C9">
        <w:t>неналежне</w:t>
      </w:r>
      <w:r w:rsidR="008C23C9">
        <w:rPr>
          <w:spacing w:val="-7"/>
        </w:rPr>
        <w:t xml:space="preserve"> </w:t>
      </w:r>
      <w:r w:rsidR="008C23C9">
        <w:t>надання</w:t>
      </w:r>
      <w:r w:rsidR="008C23C9">
        <w:rPr>
          <w:spacing w:val="-1"/>
        </w:rPr>
        <w:t xml:space="preserve"> </w:t>
      </w:r>
      <w:r w:rsidR="008C23C9">
        <w:t>Послуг за умови настання</w:t>
      </w:r>
      <w:r w:rsidR="008C23C9">
        <w:rPr>
          <w:spacing w:val="-6"/>
        </w:rPr>
        <w:t xml:space="preserve"> </w:t>
      </w:r>
      <w:r w:rsidR="008C23C9">
        <w:t xml:space="preserve">будь-яких обставин, які виникли не з вини </w:t>
      </w:r>
      <w:r>
        <w:t>Постачальник</w:t>
      </w:r>
      <w:r w:rsidR="008C23C9">
        <w:t>а.</w:t>
      </w:r>
    </w:p>
    <w:p w14:paraId="680751E5" w14:textId="6C5BACF6" w:rsidR="00FE29B3" w:rsidRDefault="008C23C9">
      <w:pPr>
        <w:pStyle w:val="a4"/>
        <w:numPr>
          <w:ilvl w:val="1"/>
          <w:numId w:val="4"/>
        </w:numPr>
        <w:tabs>
          <w:tab w:val="left" w:pos="450"/>
        </w:tabs>
        <w:ind w:right="67" w:firstLine="0"/>
      </w:pPr>
      <w:r>
        <w:t xml:space="preserve">З урахуванням інших положень Договору, Загальних Умов </w:t>
      </w:r>
      <w:r w:rsidR="00066F9B">
        <w:t>Постачальник</w:t>
      </w:r>
      <w:r>
        <w:t xml:space="preserve"> відповідає за належне надання Послуг за Замовленням до точки демаркації (точки розмежування відповідальності </w:t>
      </w:r>
      <w:r w:rsidR="00066F9B">
        <w:t>Постачальник</w:t>
      </w:r>
      <w:r>
        <w:t>а та Абонента), визначеної у такому Замовленні.</w:t>
      </w:r>
    </w:p>
    <w:p w14:paraId="680751E6" w14:textId="2F26B2CB" w:rsidR="00FE29B3" w:rsidRDefault="008C23C9">
      <w:pPr>
        <w:pStyle w:val="a4"/>
        <w:numPr>
          <w:ilvl w:val="1"/>
          <w:numId w:val="4"/>
        </w:numPr>
        <w:tabs>
          <w:tab w:val="left" w:pos="450"/>
        </w:tabs>
        <w:ind w:right="57" w:firstLine="0"/>
      </w:pPr>
      <w:r>
        <w:t xml:space="preserve">У разі </w:t>
      </w:r>
      <w:proofErr w:type="spellStart"/>
      <w:r>
        <w:t>неоплати</w:t>
      </w:r>
      <w:proofErr w:type="spellEnd"/>
      <w:r>
        <w:t xml:space="preserve"> Абонентом вартості Послуг за Замовленням(и) у встановлений в Договорі строк, </w:t>
      </w:r>
      <w:r w:rsidR="00066F9B">
        <w:t>Постачальник</w:t>
      </w:r>
      <w:r>
        <w:t xml:space="preserve"> має право надіслати Абоненту письмове попередження із зазначенням кінцевого строку оплати. Якщо протягом 10 (десяти) календарних днів після зазначеного в попередженні строку не надійшло підтвердження про оплату, </w:t>
      </w:r>
      <w:r w:rsidR="00066F9B">
        <w:t>Постачальник</w:t>
      </w:r>
      <w:r>
        <w:t xml:space="preserve"> має право скоротити</w:t>
      </w:r>
      <w:r>
        <w:rPr>
          <w:spacing w:val="40"/>
        </w:rPr>
        <w:t xml:space="preserve"> </w:t>
      </w:r>
      <w:r>
        <w:t>перелік Послуг або припинити надання Послуг за Договором. Після подання Абонентом документів, що</w:t>
      </w:r>
      <w:r>
        <w:rPr>
          <w:spacing w:val="-2"/>
        </w:rPr>
        <w:t xml:space="preserve"> </w:t>
      </w:r>
      <w:r>
        <w:t>підтверджують погашення</w:t>
      </w:r>
      <w:r>
        <w:rPr>
          <w:spacing w:val="-3"/>
        </w:rPr>
        <w:t xml:space="preserve"> </w:t>
      </w:r>
      <w:r>
        <w:t xml:space="preserve">заборгованості, </w:t>
      </w:r>
      <w:r w:rsidR="00066F9B">
        <w:t>Постачальник</w:t>
      </w:r>
      <w:r>
        <w:t xml:space="preserve"> протягом однієї</w:t>
      </w:r>
      <w:r>
        <w:rPr>
          <w:spacing w:val="-1"/>
        </w:rPr>
        <w:t xml:space="preserve"> </w:t>
      </w:r>
      <w:r>
        <w:t>години,</w:t>
      </w:r>
      <w:r>
        <w:rPr>
          <w:spacing w:val="-5"/>
        </w:rPr>
        <w:t xml:space="preserve"> </w:t>
      </w:r>
      <w:r>
        <w:t>а у</w:t>
      </w:r>
      <w:r>
        <w:rPr>
          <w:spacing w:val="-2"/>
        </w:rPr>
        <w:t xml:space="preserve"> </w:t>
      </w:r>
      <w:r>
        <w:t>разі відсутності можливості в строк, що не перевищує двох робочих днів після погашення заборгованості поновлює надання скорочених/припинених Послуг. Поновлення надання Послуг проводиться за умови отримання від Абонента підтвердження</w:t>
      </w:r>
      <w:r>
        <w:rPr>
          <w:spacing w:val="-1"/>
        </w:rPr>
        <w:t xml:space="preserve"> </w:t>
      </w:r>
      <w:r>
        <w:t>погашення</w:t>
      </w:r>
      <w:r>
        <w:rPr>
          <w:spacing w:val="-1"/>
        </w:rPr>
        <w:t xml:space="preserve"> </w:t>
      </w:r>
      <w:r>
        <w:t>заборгованості (в тому</w:t>
      </w:r>
      <w:r>
        <w:rPr>
          <w:spacing w:val="-5"/>
        </w:rPr>
        <w:t xml:space="preserve"> </w:t>
      </w:r>
      <w:r>
        <w:t>числі</w:t>
      </w:r>
      <w:r>
        <w:rPr>
          <w:spacing w:val="-4"/>
        </w:rPr>
        <w:t xml:space="preserve"> </w:t>
      </w:r>
      <w:r>
        <w:t>платежів за період, протягом</w:t>
      </w:r>
      <w:r>
        <w:rPr>
          <w:spacing w:val="-1"/>
        </w:rPr>
        <w:t xml:space="preserve"> </w:t>
      </w:r>
      <w:r>
        <w:t>якого</w:t>
      </w:r>
      <w:r>
        <w:rPr>
          <w:spacing w:val="-5"/>
        </w:rPr>
        <w:t xml:space="preserve"> </w:t>
      </w:r>
      <w:r>
        <w:t xml:space="preserve">Послуги не надавались) та внесення плати за поновлення надання Послуг. У разі коли протягом 1 (одного) місяця після зазначеного у попередженні строку оплати підтвердження про погашення заборгованості та внесення плати за поновлення надання Послуг не надійшло, </w:t>
      </w:r>
      <w:r w:rsidR="00066F9B">
        <w:t>Постачальник</w:t>
      </w:r>
      <w:r>
        <w:t xml:space="preserve"> має право в односторонньому порядку припинити дію Замовлення(</w:t>
      </w:r>
      <w:proofErr w:type="spellStart"/>
      <w:r>
        <w:t>нь</w:t>
      </w:r>
      <w:proofErr w:type="spellEnd"/>
      <w:r>
        <w:t>) або Договору.</w:t>
      </w:r>
    </w:p>
    <w:p w14:paraId="680751E7" w14:textId="4AABA1C0" w:rsidR="00FE29B3" w:rsidRDefault="008C23C9">
      <w:pPr>
        <w:pStyle w:val="a4"/>
        <w:numPr>
          <w:ilvl w:val="1"/>
          <w:numId w:val="4"/>
        </w:numPr>
        <w:tabs>
          <w:tab w:val="left" w:pos="450"/>
        </w:tabs>
        <w:ind w:right="65" w:firstLine="0"/>
      </w:pPr>
      <w:r>
        <w:t>У випадку втрати та/або ушкодження Обладнання (його частини, комплектуючої), якщо таке було передане Абоненту, останній</w:t>
      </w:r>
      <w:r>
        <w:rPr>
          <w:spacing w:val="-1"/>
        </w:rPr>
        <w:t xml:space="preserve"> </w:t>
      </w:r>
      <w:r>
        <w:t>протягом 5 (п’яти)</w:t>
      </w:r>
      <w:r>
        <w:rPr>
          <w:spacing w:val="-4"/>
        </w:rPr>
        <w:t xml:space="preserve"> </w:t>
      </w:r>
      <w:r>
        <w:t>банківських</w:t>
      </w:r>
      <w:r>
        <w:rPr>
          <w:spacing w:val="-3"/>
        </w:rPr>
        <w:t xml:space="preserve"> </w:t>
      </w:r>
      <w:r>
        <w:t>днів з моменту</w:t>
      </w:r>
      <w:r>
        <w:rPr>
          <w:spacing w:val="-3"/>
        </w:rPr>
        <w:t xml:space="preserve"> </w:t>
      </w:r>
      <w:r>
        <w:t xml:space="preserve">направлення </w:t>
      </w:r>
      <w:r w:rsidR="00066F9B">
        <w:t>Постачальник</w:t>
      </w:r>
      <w:r>
        <w:t>ом рахунку</w:t>
      </w:r>
      <w:r>
        <w:rPr>
          <w:spacing w:val="-3"/>
        </w:rPr>
        <w:t xml:space="preserve"> </w:t>
      </w:r>
      <w:r>
        <w:t xml:space="preserve">(квитанції) Абоненту відшкодовує </w:t>
      </w:r>
      <w:r w:rsidR="00066F9B">
        <w:t>Постачальник</w:t>
      </w:r>
      <w:r>
        <w:t xml:space="preserve">у вартість втраченого та/або ушкодженого Обладнання (його </w:t>
      </w:r>
      <w:r>
        <w:lastRenderedPageBreak/>
        <w:t>частини, комплектуючої) за вартістю, визначеною в Акті приймання-передачі Обладнання.</w:t>
      </w:r>
    </w:p>
    <w:p w14:paraId="680751E8" w14:textId="356921FC" w:rsidR="00FE29B3" w:rsidRDefault="008C23C9">
      <w:pPr>
        <w:pStyle w:val="a4"/>
        <w:numPr>
          <w:ilvl w:val="1"/>
          <w:numId w:val="4"/>
        </w:numPr>
        <w:tabs>
          <w:tab w:val="left" w:pos="513"/>
        </w:tabs>
        <w:spacing w:line="242" w:lineRule="auto"/>
        <w:ind w:right="72" w:firstLine="0"/>
      </w:pPr>
      <w:r>
        <w:t xml:space="preserve">У випадку порушення Абонентом своїх </w:t>
      </w:r>
      <w:proofErr w:type="spellStart"/>
      <w:r>
        <w:t>зобовязань</w:t>
      </w:r>
      <w:proofErr w:type="spellEnd"/>
      <w:r>
        <w:t xml:space="preserve"> за п. 2.3.2. Договору, </w:t>
      </w:r>
      <w:r w:rsidR="00066F9B">
        <w:t>Постачальник</w:t>
      </w:r>
      <w:r>
        <w:t xml:space="preserve"> звільняється від відповідальності за прострочення виконання Робіт та інших своїх обов’язків за Договором.</w:t>
      </w:r>
    </w:p>
    <w:p w14:paraId="680751E9" w14:textId="1D499538" w:rsidR="00FE29B3" w:rsidRDefault="008C23C9">
      <w:pPr>
        <w:pStyle w:val="a4"/>
        <w:numPr>
          <w:ilvl w:val="1"/>
          <w:numId w:val="4"/>
        </w:numPr>
        <w:tabs>
          <w:tab w:val="left" w:pos="594"/>
        </w:tabs>
        <w:ind w:right="62" w:firstLine="0"/>
      </w:pPr>
      <w:r>
        <w:t xml:space="preserve">У випадку порушення Абонентом одного або кількох своїх </w:t>
      </w:r>
      <w:proofErr w:type="spellStart"/>
      <w:r>
        <w:t>зобовязань</w:t>
      </w:r>
      <w:proofErr w:type="spellEnd"/>
      <w:r>
        <w:t xml:space="preserve"> за п. 2.3.8. Договору, Абонент </w:t>
      </w:r>
      <w:proofErr w:type="spellStart"/>
      <w:r>
        <w:t>зобовязується</w:t>
      </w:r>
      <w:proofErr w:type="spellEnd"/>
      <w:r>
        <w:t xml:space="preserve"> </w:t>
      </w:r>
      <w:proofErr w:type="spellStart"/>
      <w:r>
        <w:t>вішкодувати</w:t>
      </w:r>
      <w:proofErr w:type="spellEnd"/>
      <w:r>
        <w:t xml:space="preserve"> </w:t>
      </w:r>
      <w:r w:rsidR="00066F9B">
        <w:t>Постачальник</w:t>
      </w:r>
      <w:r>
        <w:t xml:space="preserve">у завдані збитки в повному обсязі та сплатити штраф у двадцятикратному розмірі вартості Послуг, наданих за місяць, що передував порушенню Абонентом своїх </w:t>
      </w:r>
      <w:proofErr w:type="spellStart"/>
      <w:r>
        <w:t>зобовязань</w:t>
      </w:r>
      <w:proofErr w:type="spellEnd"/>
      <w:r>
        <w:t>.</w:t>
      </w:r>
    </w:p>
    <w:p w14:paraId="680751EA" w14:textId="77777777" w:rsidR="00FE29B3" w:rsidRDefault="008C23C9">
      <w:pPr>
        <w:pStyle w:val="a4"/>
        <w:numPr>
          <w:ilvl w:val="1"/>
          <w:numId w:val="4"/>
        </w:numPr>
        <w:tabs>
          <w:tab w:val="left" w:pos="551"/>
        </w:tabs>
        <w:ind w:left="551" w:hanging="498"/>
      </w:pPr>
      <w:r>
        <w:t>Оплата</w:t>
      </w:r>
      <w:r>
        <w:rPr>
          <w:spacing w:val="-5"/>
        </w:rPr>
        <w:t xml:space="preserve"> </w:t>
      </w:r>
      <w:r>
        <w:t>штрафних</w:t>
      </w:r>
      <w:r>
        <w:rPr>
          <w:spacing w:val="-9"/>
        </w:rPr>
        <w:t xml:space="preserve"> </w:t>
      </w:r>
      <w:r>
        <w:t>санкцій</w:t>
      </w:r>
      <w:r>
        <w:rPr>
          <w:spacing w:val="-4"/>
        </w:rPr>
        <w:t xml:space="preserve"> </w:t>
      </w:r>
      <w:r>
        <w:t>не</w:t>
      </w:r>
      <w:r>
        <w:rPr>
          <w:spacing w:val="-11"/>
        </w:rPr>
        <w:t xml:space="preserve"> </w:t>
      </w:r>
      <w:r>
        <w:t>звільняє</w:t>
      </w:r>
      <w:r>
        <w:rPr>
          <w:spacing w:val="-8"/>
        </w:rPr>
        <w:t xml:space="preserve"> </w:t>
      </w:r>
      <w:r>
        <w:t>Сторони</w:t>
      </w:r>
      <w:r>
        <w:rPr>
          <w:spacing w:val="-4"/>
        </w:rPr>
        <w:t xml:space="preserve"> </w:t>
      </w:r>
      <w:r>
        <w:t>від</w:t>
      </w:r>
      <w:r>
        <w:rPr>
          <w:spacing w:val="-7"/>
        </w:rPr>
        <w:t xml:space="preserve"> </w:t>
      </w:r>
      <w:r>
        <w:t>виконання</w:t>
      </w:r>
      <w:r>
        <w:rPr>
          <w:spacing w:val="-5"/>
        </w:rPr>
        <w:t xml:space="preserve"> </w:t>
      </w:r>
      <w:r>
        <w:t>зобов'язань</w:t>
      </w:r>
      <w:r>
        <w:rPr>
          <w:spacing w:val="-5"/>
        </w:rPr>
        <w:t xml:space="preserve"> </w:t>
      </w:r>
      <w:r>
        <w:t>за</w:t>
      </w:r>
      <w:r>
        <w:rPr>
          <w:spacing w:val="-7"/>
        </w:rPr>
        <w:t xml:space="preserve"> </w:t>
      </w:r>
      <w:r>
        <w:t>Договором</w:t>
      </w:r>
      <w:r>
        <w:rPr>
          <w:spacing w:val="-5"/>
        </w:rPr>
        <w:t xml:space="preserve"> </w:t>
      </w:r>
      <w:r>
        <w:t>та</w:t>
      </w:r>
      <w:r>
        <w:rPr>
          <w:spacing w:val="-3"/>
        </w:rPr>
        <w:t xml:space="preserve"> </w:t>
      </w:r>
      <w:r>
        <w:rPr>
          <w:spacing w:val="-2"/>
        </w:rPr>
        <w:t>Замовленнями.</w:t>
      </w:r>
    </w:p>
    <w:p w14:paraId="680751EB" w14:textId="77777777" w:rsidR="00FE29B3" w:rsidRDefault="00FE29B3">
      <w:pPr>
        <w:pStyle w:val="a4"/>
        <w:sectPr w:rsidR="00FE29B3">
          <w:pgSz w:w="12240" w:h="15840"/>
          <w:pgMar w:top="920" w:right="360" w:bottom="1000" w:left="1080" w:header="0" w:footer="811" w:gutter="0"/>
          <w:cols w:space="720"/>
        </w:sectPr>
      </w:pPr>
    </w:p>
    <w:p w14:paraId="680751EC" w14:textId="48E4C8D5" w:rsidR="00FE29B3" w:rsidRDefault="008C23C9">
      <w:pPr>
        <w:pStyle w:val="a4"/>
        <w:numPr>
          <w:ilvl w:val="1"/>
          <w:numId w:val="4"/>
        </w:numPr>
        <w:tabs>
          <w:tab w:val="left" w:pos="565"/>
        </w:tabs>
        <w:spacing w:before="70"/>
        <w:ind w:right="67" w:firstLine="0"/>
      </w:pPr>
      <w:r>
        <w:lastRenderedPageBreak/>
        <w:t xml:space="preserve">За наявності у Абонента претензій до </w:t>
      </w:r>
      <w:r w:rsidR="00066F9B">
        <w:t>Постачальник</w:t>
      </w:r>
      <w:r>
        <w:t xml:space="preserve">а з приводу порядку надання у звітному місяці Послуг або якості наданих у звітному місяці Послуг (зокрема претензій з приводу порушення </w:t>
      </w:r>
      <w:r w:rsidR="00066F9B">
        <w:t>Постачальник</w:t>
      </w:r>
      <w:r>
        <w:t xml:space="preserve">ом строків усунення </w:t>
      </w:r>
      <w:proofErr w:type="spellStart"/>
      <w:r>
        <w:t>несправностей</w:t>
      </w:r>
      <w:proofErr w:type="spellEnd"/>
      <w:r>
        <w:rPr>
          <w:spacing w:val="-8"/>
        </w:rPr>
        <w:t xml:space="preserve"> </w:t>
      </w:r>
      <w:r>
        <w:t>та</w:t>
      </w:r>
      <w:r>
        <w:rPr>
          <w:spacing w:val="-8"/>
        </w:rPr>
        <w:t xml:space="preserve"> </w:t>
      </w:r>
      <w:r>
        <w:t>перерв</w:t>
      </w:r>
      <w:r>
        <w:rPr>
          <w:spacing w:val="-9"/>
        </w:rPr>
        <w:t xml:space="preserve"> </w:t>
      </w:r>
      <w:r>
        <w:t>за</w:t>
      </w:r>
      <w:r>
        <w:rPr>
          <w:spacing w:val="-7"/>
        </w:rPr>
        <w:t xml:space="preserve"> </w:t>
      </w:r>
      <w:r>
        <w:t>п.</w:t>
      </w:r>
      <w:r>
        <w:rPr>
          <w:spacing w:val="-7"/>
        </w:rPr>
        <w:t xml:space="preserve"> </w:t>
      </w:r>
      <w:r>
        <w:t>2.1.6.</w:t>
      </w:r>
      <w:r>
        <w:rPr>
          <w:spacing w:val="-11"/>
        </w:rPr>
        <w:t xml:space="preserve"> </w:t>
      </w:r>
      <w:r>
        <w:t>Договору</w:t>
      </w:r>
      <w:r>
        <w:rPr>
          <w:spacing w:val="-13"/>
        </w:rPr>
        <w:t xml:space="preserve"> </w:t>
      </w:r>
      <w:r>
        <w:t>або</w:t>
      </w:r>
      <w:r>
        <w:rPr>
          <w:spacing w:val="-10"/>
        </w:rPr>
        <w:t xml:space="preserve"> </w:t>
      </w:r>
      <w:r>
        <w:t>інших</w:t>
      </w:r>
      <w:r>
        <w:rPr>
          <w:spacing w:val="-10"/>
        </w:rPr>
        <w:t xml:space="preserve"> </w:t>
      </w:r>
      <w:r>
        <w:t>претензій</w:t>
      </w:r>
      <w:r>
        <w:rPr>
          <w:spacing w:val="-8"/>
        </w:rPr>
        <w:t xml:space="preserve"> </w:t>
      </w:r>
      <w:r>
        <w:t>щодо</w:t>
      </w:r>
      <w:r>
        <w:rPr>
          <w:spacing w:val="-13"/>
        </w:rPr>
        <w:t xml:space="preserve"> </w:t>
      </w:r>
      <w:r>
        <w:t>якості</w:t>
      </w:r>
      <w:r>
        <w:rPr>
          <w:spacing w:val="-13"/>
        </w:rPr>
        <w:t xml:space="preserve"> </w:t>
      </w:r>
      <w:r>
        <w:t>наданих</w:t>
      </w:r>
      <w:r>
        <w:rPr>
          <w:spacing w:val="-10"/>
        </w:rPr>
        <w:t xml:space="preserve"> </w:t>
      </w:r>
      <w:r>
        <w:t>у</w:t>
      </w:r>
      <w:r>
        <w:rPr>
          <w:spacing w:val="-13"/>
        </w:rPr>
        <w:t xml:space="preserve"> </w:t>
      </w:r>
      <w:r>
        <w:t>звітному</w:t>
      </w:r>
      <w:r>
        <w:rPr>
          <w:spacing w:val="-14"/>
        </w:rPr>
        <w:t xml:space="preserve"> </w:t>
      </w:r>
      <w:r>
        <w:t>місяці</w:t>
      </w:r>
      <w:r>
        <w:rPr>
          <w:spacing w:val="-12"/>
        </w:rPr>
        <w:t xml:space="preserve"> </w:t>
      </w:r>
      <w:r>
        <w:t xml:space="preserve">Послуг), такі претензії мають бути повідомленні Абонентом </w:t>
      </w:r>
      <w:r w:rsidR="00066F9B">
        <w:t>Постачальник</w:t>
      </w:r>
      <w:r>
        <w:t xml:space="preserve">у письмово протягом такого звітного місяця. Якщо протягом звітного місяця та перших 10 (десяти) календарних днів місяця, наступного за звітним, </w:t>
      </w:r>
      <w:r w:rsidR="00066F9B">
        <w:t>Постачальник</w:t>
      </w:r>
      <w:r>
        <w:t xml:space="preserve"> не отримав</w:t>
      </w:r>
      <w:r>
        <w:rPr>
          <w:spacing w:val="-14"/>
        </w:rPr>
        <w:t xml:space="preserve"> </w:t>
      </w:r>
      <w:r>
        <w:t>від</w:t>
      </w:r>
      <w:r>
        <w:rPr>
          <w:spacing w:val="-14"/>
        </w:rPr>
        <w:t xml:space="preserve"> </w:t>
      </w:r>
      <w:r>
        <w:t>Абонента</w:t>
      </w:r>
      <w:r>
        <w:rPr>
          <w:spacing w:val="-14"/>
        </w:rPr>
        <w:t xml:space="preserve"> </w:t>
      </w:r>
      <w:r>
        <w:t>вказані</w:t>
      </w:r>
      <w:r>
        <w:rPr>
          <w:spacing w:val="-13"/>
        </w:rPr>
        <w:t xml:space="preserve"> </w:t>
      </w:r>
      <w:r>
        <w:t>претензії</w:t>
      </w:r>
      <w:r>
        <w:rPr>
          <w:spacing w:val="-11"/>
        </w:rPr>
        <w:t xml:space="preserve"> </w:t>
      </w:r>
      <w:r>
        <w:t>у</w:t>
      </w:r>
      <w:r>
        <w:rPr>
          <w:spacing w:val="-14"/>
        </w:rPr>
        <w:t xml:space="preserve"> </w:t>
      </w:r>
      <w:r>
        <w:t>письмовій</w:t>
      </w:r>
      <w:r>
        <w:rPr>
          <w:spacing w:val="-10"/>
        </w:rPr>
        <w:t xml:space="preserve"> </w:t>
      </w:r>
      <w:r>
        <w:t>формі,</w:t>
      </w:r>
      <w:r>
        <w:rPr>
          <w:spacing w:val="-9"/>
        </w:rPr>
        <w:t xml:space="preserve"> </w:t>
      </w:r>
      <w:r>
        <w:t>вважається,</w:t>
      </w:r>
      <w:r>
        <w:rPr>
          <w:spacing w:val="-9"/>
        </w:rPr>
        <w:t xml:space="preserve"> </w:t>
      </w:r>
      <w:r>
        <w:t>що</w:t>
      </w:r>
      <w:r>
        <w:rPr>
          <w:spacing w:val="-14"/>
        </w:rPr>
        <w:t xml:space="preserve"> </w:t>
      </w:r>
      <w:r>
        <w:t>у</w:t>
      </w:r>
      <w:r>
        <w:rPr>
          <w:spacing w:val="-14"/>
        </w:rPr>
        <w:t xml:space="preserve"> </w:t>
      </w:r>
      <w:r>
        <w:t>Абонента</w:t>
      </w:r>
      <w:r>
        <w:rPr>
          <w:spacing w:val="-10"/>
        </w:rPr>
        <w:t xml:space="preserve"> </w:t>
      </w:r>
      <w:r>
        <w:t>повністю</w:t>
      </w:r>
      <w:r>
        <w:rPr>
          <w:spacing w:val="-14"/>
        </w:rPr>
        <w:t xml:space="preserve"> </w:t>
      </w:r>
      <w:r>
        <w:t>відсутні</w:t>
      </w:r>
      <w:r>
        <w:rPr>
          <w:spacing w:val="-14"/>
        </w:rPr>
        <w:t xml:space="preserve"> </w:t>
      </w:r>
      <w:r>
        <w:t xml:space="preserve">претензії щодо порядку надання </w:t>
      </w:r>
      <w:r w:rsidR="00066F9B">
        <w:t>Постачальник</w:t>
      </w:r>
      <w:r>
        <w:t xml:space="preserve">ом у звітному місяці Послуг та якості наданих </w:t>
      </w:r>
      <w:r w:rsidR="00066F9B">
        <w:t>Постачальник</w:t>
      </w:r>
      <w:r>
        <w:t xml:space="preserve">ом у звітному місяці Послуг у зв’язку із належним наданням Послуг (у відповідності із умовами Договору та чинного законодавства </w:t>
      </w:r>
      <w:r>
        <w:rPr>
          <w:spacing w:val="-2"/>
        </w:rPr>
        <w:t>України).</w:t>
      </w:r>
    </w:p>
    <w:p w14:paraId="680751ED" w14:textId="7BFC6236" w:rsidR="00FE29B3" w:rsidRDefault="008C23C9">
      <w:pPr>
        <w:pStyle w:val="a4"/>
        <w:numPr>
          <w:ilvl w:val="1"/>
          <w:numId w:val="4"/>
        </w:numPr>
        <w:tabs>
          <w:tab w:val="left" w:pos="618"/>
        </w:tabs>
        <w:ind w:right="61" w:firstLine="0"/>
      </w:pPr>
      <w:r>
        <w:t xml:space="preserve">Абонент зобов’язується забезпечувати належні конфіденційність, зберігання інформації з обмеженим доступом, отриманої Абонентом від </w:t>
      </w:r>
      <w:r w:rsidR="00066F9B">
        <w:t>Постачальник</w:t>
      </w:r>
      <w:r>
        <w:t>а, а також захист такої інформації від третіх осіб, зокрема, від зловмисників,</w:t>
      </w:r>
      <w:r>
        <w:rPr>
          <w:spacing w:val="-1"/>
        </w:rPr>
        <w:t xml:space="preserve"> </w:t>
      </w:r>
      <w:r>
        <w:t>хакерів тощо. Абонент самостійно</w:t>
      </w:r>
      <w:r>
        <w:rPr>
          <w:spacing w:val="-2"/>
        </w:rPr>
        <w:t xml:space="preserve"> </w:t>
      </w:r>
      <w:r>
        <w:t>несе</w:t>
      </w:r>
      <w:r>
        <w:rPr>
          <w:spacing w:val="-5"/>
        </w:rPr>
        <w:t xml:space="preserve"> </w:t>
      </w:r>
      <w:r>
        <w:t>всі</w:t>
      </w:r>
      <w:r>
        <w:rPr>
          <w:spacing w:val="-2"/>
        </w:rPr>
        <w:t xml:space="preserve"> </w:t>
      </w:r>
      <w:r>
        <w:t>ризики,</w:t>
      </w:r>
      <w:r>
        <w:rPr>
          <w:spacing w:val="-1"/>
        </w:rPr>
        <w:t xml:space="preserve"> </w:t>
      </w:r>
      <w:r>
        <w:t>пов’язані</w:t>
      </w:r>
      <w:r>
        <w:rPr>
          <w:spacing w:val="-2"/>
        </w:rPr>
        <w:t xml:space="preserve"> </w:t>
      </w:r>
      <w:r>
        <w:t>із використанням</w:t>
      </w:r>
      <w:r>
        <w:rPr>
          <w:spacing w:val="-3"/>
        </w:rPr>
        <w:t xml:space="preserve"> </w:t>
      </w:r>
      <w:r>
        <w:t>такої</w:t>
      </w:r>
      <w:r>
        <w:rPr>
          <w:spacing w:val="-2"/>
        </w:rPr>
        <w:t xml:space="preserve"> </w:t>
      </w:r>
      <w:r>
        <w:t>інформації</w:t>
      </w:r>
      <w:r>
        <w:rPr>
          <w:spacing w:val="-2"/>
        </w:rPr>
        <w:t xml:space="preserve"> </w:t>
      </w:r>
      <w:r>
        <w:t xml:space="preserve">та самостійно відповідає за всі пов’язані із цим збитки, завдані йому, </w:t>
      </w:r>
      <w:r w:rsidR="00066F9B">
        <w:t>Постачальник</w:t>
      </w:r>
      <w:r>
        <w:t>у, іншим особам.</w:t>
      </w:r>
    </w:p>
    <w:p w14:paraId="680751EE" w14:textId="77777777" w:rsidR="00FE29B3" w:rsidRDefault="00FE29B3">
      <w:pPr>
        <w:pStyle w:val="a3"/>
        <w:spacing w:before="1"/>
        <w:ind w:left="0"/>
        <w:jc w:val="left"/>
      </w:pPr>
    </w:p>
    <w:p w14:paraId="680751EF" w14:textId="77777777" w:rsidR="00FE29B3" w:rsidRDefault="008C23C9">
      <w:pPr>
        <w:pStyle w:val="1"/>
        <w:numPr>
          <w:ilvl w:val="0"/>
          <w:numId w:val="4"/>
        </w:numPr>
        <w:tabs>
          <w:tab w:val="left" w:pos="1559"/>
        </w:tabs>
        <w:spacing w:before="1" w:line="251" w:lineRule="exact"/>
        <w:ind w:left="1559" w:hanging="224"/>
        <w:jc w:val="left"/>
      </w:pPr>
      <w:bookmarkStart w:id="17" w:name="5._СТРОК_ДІЇ_ТА_ПОРЯДОК_ПРИПИНЕННЯ_ДІЇ_Д"/>
      <w:bookmarkEnd w:id="17"/>
      <w:r>
        <w:t>СТРОК</w:t>
      </w:r>
      <w:r>
        <w:rPr>
          <w:spacing w:val="-8"/>
        </w:rPr>
        <w:t xml:space="preserve"> </w:t>
      </w:r>
      <w:r>
        <w:t>ДІЇ</w:t>
      </w:r>
      <w:r>
        <w:rPr>
          <w:spacing w:val="-7"/>
        </w:rPr>
        <w:t xml:space="preserve"> </w:t>
      </w:r>
      <w:r>
        <w:t>ТА</w:t>
      </w:r>
      <w:r>
        <w:rPr>
          <w:spacing w:val="-9"/>
        </w:rPr>
        <w:t xml:space="preserve"> </w:t>
      </w:r>
      <w:r>
        <w:t>ПОРЯДОК</w:t>
      </w:r>
      <w:r>
        <w:rPr>
          <w:spacing w:val="-10"/>
        </w:rPr>
        <w:t xml:space="preserve"> </w:t>
      </w:r>
      <w:r>
        <w:t>ПРИПИНЕННЯ</w:t>
      </w:r>
      <w:r>
        <w:rPr>
          <w:spacing w:val="-9"/>
        </w:rPr>
        <w:t xml:space="preserve"> </w:t>
      </w:r>
      <w:r>
        <w:t>ДІЇ</w:t>
      </w:r>
      <w:r>
        <w:rPr>
          <w:spacing w:val="-3"/>
        </w:rPr>
        <w:t xml:space="preserve"> </w:t>
      </w:r>
      <w:r>
        <w:t>ДОГОВОРУ</w:t>
      </w:r>
      <w:r>
        <w:rPr>
          <w:spacing w:val="-3"/>
        </w:rPr>
        <w:t xml:space="preserve"> </w:t>
      </w:r>
      <w:r>
        <w:t>ТА</w:t>
      </w:r>
      <w:r>
        <w:rPr>
          <w:spacing w:val="-4"/>
        </w:rPr>
        <w:t xml:space="preserve"> </w:t>
      </w:r>
      <w:r>
        <w:rPr>
          <w:spacing w:val="-2"/>
        </w:rPr>
        <w:t>ЗАМОВЛЕНЬ</w:t>
      </w:r>
    </w:p>
    <w:p w14:paraId="680751F0" w14:textId="77777777" w:rsidR="00FE29B3" w:rsidRDefault="008C23C9">
      <w:pPr>
        <w:pStyle w:val="a4"/>
        <w:numPr>
          <w:ilvl w:val="1"/>
          <w:numId w:val="4"/>
        </w:numPr>
        <w:tabs>
          <w:tab w:val="left" w:pos="479"/>
        </w:tabs>
        <w:ind w:right="71" w:firstLine="0"/>
      </w:pPr>
      <w:r>
        <w:t>Договір набирає чинності з моменту підписання його Сторонами, та діє до моменту його припинення в порядку, передбаченому Договором.</w:t>
      </w:r>
    </w:p>
    <w:p w14:paraId="680751F1" w14:textId="1C509905" w:rsidR="00FE29B3" w:rsidRDefault="008C23C9">
      <w:pPr>
        <w:pStyle w:val="a4"/>
        <w:numPr>
          <w:ilvl w:val="1"/>
          <w:numId w:val="4"/>
        </w:numPr>
        <w:tabs>
          <w:tab w:val="left" w:pos="460"/>
        </w:tabs>
        <w:spacing w:before="1"/>
        <w:ind w:right="57" w:firstLine="0"/>
      </w:pPr>
      <w:r>
        <w:t xml:space="preserve">Замовлення на Послуги набирає чинності з моменту підписання його </w:t>
      </w:r>
      <w:r w:rsidR="00DE236A" w:rsidRPr="00DE236A">
        <w:t xml:space="preserve">Сторонами  (їх уповноваженими представниками) </w:t>
      </w:r>
      <w:r>
        <w:t>та діє протягом строку, в ньому встановленому. У випадку відсутності письмових заяв Сторін за 30 (тридцять) календарних днів до закінчення</w:t>
      </w:r>
      <w:r>
        <w:rPr>
          <w:spacing w:val="-7"/>
        </w:rPr>
        <w:t xml:space="preserve"> </w:t>
      </w:r>
      <w:r>
        <w:t>строку</w:t>
      </w:r>
      <w:r>
        <w:rPr>
          <w:spacing w:val="-12"/>
        </w:rPr>
        <w:t xml:space="preserve"> </w:t>
      </w:r>
      <w:r>
        <w:t>дії</w:t>
      </w:r>
      <w:r>
        <w:rPr>
          <w:spacing w:val="-10"/>
        </w:rPr>
        <w:t xml:space="preserve"> </w:t>
      </w:r>
      <w:r>
        <w:t>Замовлення,</w:t>
      </w:r>
      <w:r>
        <w:rPr>
          <w:spacing w:val="-9"/>
        </w:rPr>
        <w:t xml:space="preserve"> </w:t>
      </w:r>
      <w:r>
        <w:t>дія</w:t>
      </w:r>
      <w:r>
        <w:rPr>
          <w:spacing w:val="-7"/>
        </w:rPr>
        <w:t xml:space="preserve"> </w:t>
      </w:r>
      <w:r>
        <w:t>Замовлення</w:t>
      </w:r>
      <w:r>
        <w:rPr>
          <w:spacing w:val="-12"/>
        </w:rPr>
        <w:t xml:space="preserve"> </w:t>
      </w:r>
      <w:r>
        <w:t>автоматично</w:t>
      </w:r>
      <w:r>
        <w:rPr>
          <w:spacing w:val="-12"/>
        </w:rPr>
        <w:t xml:space="preserve"> </w:t>
      </w:r>
      <w:r>
        <w:t>продовжується</w:t>
      </w:r>
      <w:r>
        <w:rPr>
          <w:spacing w:val="-7"/>
        </w:rPr>
        <w:t xml:space="preserve"> </w:t>
      </w:r>
      <w:r>
        <w:t>на</w:t>
      </w:r>
      <w:r>
        <w:rPr>
          <w:spacing w:val="-9"/>
        </w:rPr>
        <w:t xml:space="preserve"> </w:t>
      </w:r>
      <w:r>
        <w:t>той</w:t>
      </w:r>
      <w:r>
        <w:rPr>
          <w:spacing w:val="-5"/>
        </w:rPr>
        <w:t xml:space="preserve"> </w:t>
      </w:r>
      <w:r>
        <w:t>самий</w:t>
      </w:r>
      <w:r>
        <w:rPr>
          <w:spacing w:val="-10"/>
        </w:rPr>
        <w:t xml:space="preserve"> </w:t>
      </w:r>
      <w:r>
        <w:t>строк</w:t>
      </w:r>
      <w:r>
        <w:rPr>
          <w:spacing w:val="-8"/>
        </w:rPr>
        <w:t xml:space="preserve"> </w:t>
      </w:r>
      <w:r>
        <w:t>та</w:t>
      </w:r>
      <w:r>
        <w:rPr>
          <w:spacing w:val="-9"/>
        </w:rPr>
        <w:t xml:space="preserve"> </w:t>
      </w:r>
      <w:r>
        <w:t>на</w:t>
      </w:r>
      <w:r>
        <w:rPr>
          <w:spacing w:val="-14"/>
        </w:rPr>
        <w:t xml:space="preserve"> </w:t>
      </w:r>
      <w:r>
        <w:t>тих</w:t>
      </w:r>
      <w:r>
        <w:rPr>
          <w:spacing w:val="-7"/>
        </w:rPr>
        <w:t xml:space="preserve"> </w:t>
      </w:r>
      <w:r>
        <w:t xml:space="preserve">самих умовах. Автоматичне продовження строку дії Замовлення в порядку даного пункту Договору відбувається </w:t>
      </w:r>
      <w:r>
        <w:rPr>
          <w:spacing w:val="-2"/>
        </w:rPr>
        <w:t>періодично.</w:t>
      </w:r>
    </w:p>
    <w:p w14:paraId="680751F2" w14:textId="77777777" w:rsidR="00FE29B3" w:rsidRDefault="008C23C9">
      <w:pPr>
        <w:pStyle w:val="a4"/>
        <w:numPr>
          <w:ilvl w:val="1"/>
          <w:numId w:val="4"/>
        </w:numPr>
        <w:tabs>
          <w:tab w:val="left" w:pos="441"/>
        </w:tabs>
        <w:spacing w:line="251" w:lineRule="exact"/>
        <w:ind w:left="441" w:hanging="388"/>
      </w:pPr>
      <w:r>
        <w:t>Дія</w:t>
      </w:r>
      <w:r>
        <w:rPr>
          <w:spacing w:val="-4"/>
        </w:rPr>
        <w:t xml:space="preserve"> </w:t>
      </w:r>
      <w:r>
        <w:t>Договору</w:t>
      </w:r>
      <w:r>
        <w:rPr>
          <w:spacing w:val="-7"/>
        </w:rPr>
        <w:t xml:space="preserve"> </w:t>
      </w:r>
      <w:r>
        <w:t>припиняється</w:t>
      </w:r>
      <w:r>
        <w:rPr>
          <w:spacing w:val="-8"/>
        </w:rPr>
        <w:t xml:space="preserve"> </w:t>
      </w:r>
      <w:r>
        <w:t>в</w:t>
      </w:r>
      <w:r>
        <w:rPr>
          <w:spacing w:val="-6"/>
        </w:rPr>
        <w:t xml:space="preserve"> </w:t>
      </w:r>
      <w:r>
        <w:t>наступних</w:t>
      </w:r>
      <w:r>
        <w:rPr>
          <w:spacing w:val="-7"/>
        </w:rPr>
        <w:t xml:space="preserve"> </w:t>
      </w:r>
      <w:r>
        <w:rPr>
          <w:spacing w:val="-2"/>
        </w:rPr>
        <w:t>випадках:</w:t>
      </w:r>
    </w:p>
    <w:p w14:paraId="680751F3" w14:textId="77777777" w:rsidR="00FE29B3" w:rsidRDefault="008C23C9">
      <w:pPr>
        <w:pStyle w:val="a4"/>
        <w:numPr>
          <w:ilvl w:val="2"/>
          <w:numId w:val="4"/>
        </w:numPr>
        <w:tabs>
          <w:tab w:val="left" w:pos="607"/>
        </w:tabs>
        <w:spacing w:before="1" w:line="251" w:lineRule="exact"/>
        <w:ind w:left="607" w:hanging="554"/>
      </w:pPr>
      <w:r>
        <w:t>за</w:t>
      </w:r>
      <w:r>
        <w:rPr>
          <w:spacing w:val="-9"/>
        </w:rPr>
        <w:t xml:space="preserve"> </w:t>
      </w:r>
      <w:r>
        <w:t>взаємною</w:t>
      </w:r>
      <w:r>
        <w:rPr>
          <w:spacing w:val="-6"/>
        </w:rPr>
        <w:t xml:space="preserve"> </w:t>
      </w:r>
      <w:r>
        <w:t>згодою</w:t>
      </w:r>
      <w:r>
        <w:rPr>
          <w:spacing w:val="-6"/>
        </w:rPr>
        <w:t xml:space="preserve"> </w:t>
      </w:r>
      <w:r>
        <w:t>Сторін,</w:t>
      </w:r>
      <w:r>
        <w:rPr>
          <w:spacing w:val="-3"/>
        </w:rPr>
        <w:t xml:space="preserve"> </w:t>
      </w:r>
      <w:r>
        <w:t>шляхом</w:t>
      </w:r>
      <w:r>
        <w:rPr>
          <w:spacing w:val="-5"/>
        </w:rPr>
        <w:t xml:space="preserve"> </w:t>
      </w:r>
      <w:r>
        <w:t>укладення</w:t>
      </w:r>
      <w:r>
        <w:rPr>
          <w:spacing w:val="-5"/>
        </w:rPr>
        <w:t xml:space="preserve"> </w:t>
      </w:r>
      <w:r>
        <w:t>Сторонами</w:t>
      </w:r>
      <w:r>
        <w:rPr>
          <w:spacing w:val="-8"/>
        </w:rPr>
        <w:t xml:space="preserve"> </w:t>
      </w:r>
      <w:r>
        <w:t>відповідної</w:t>
      </w:r>
      <w:r>
        <w:rPr>
          <w:spacing w:val="-8"/>
        </w:rPr>
        <w:t xml:space="preserve"> </w:t>
      </w:r>
      <w:r>
        <w:t>додаткової</w:t>
      </w:r>
      <w:r>
        <w:rPr>
          <w:spacing w:val="-8"/>
        </w:rPr>
        <w:t xml:space="preserve"> </w:t>
      </w:r>
      <w:r>
        <w:t>угоди</w:t>
      </w:r>
      <w:r>
        <w:rPr>
          <w:spacing w:val="-4"/>
        </w:rPr>
        <w:t xml:space="preserve"> </w:t>
      </w:r>
      <w:r>
        <w:t>до</w:t>
      </w:r>
      <w:r>
        <w:rPr>
          <w:spacing w:val="-8"/>
        </w:rPr>
        <w:t xml:space="preserve"> </w:t>
      </w:r>
      <w:r>
        <w:rPr>
          <w:spacing w:val="-2"/>
        </w:rPr>
        <w:t>Договору;</w:t>
      </w:r>
    </w:p>
    <w:p w14:paraId="680751F4" w14:textId="77777777" w:rsidR="00FE29B3" w:rsidRDefault="008C23C9">
      <w:pPr>
        <w:pStyle w:val="a4"/>
        <w:numPr>
          <w:ilvl w:val="2"/>
          <w:numId w:val="4"/>
        </w:numPr>
        <w:tabs>
          <w:tab w:val="left" w:pos="608"/>
        </w:tabs>
        <w:spacing w:line="251" w:lineRule="exact"/>
        <w:ind w:left="608" w:hanging="555"/>
      </w:pPr>
      <w:r>
        <w:t>у</w:t>
      </w:r>
      <w:r>
        <w:rPr>
          <w:spacing w:val="-14"/>
        </w:rPr>
        <w:t xml:space="preserve"> </w:t>
      </w:r>
      <w:r>
        <w:t>випадках,</w:t>
      </w:r>
      <w:r>
        <w:rPr>
          <w:spacing w:val="-10"/>
        </w:rPr>
        <w:t xml:space="preserve"> </w:t>
      </w:r>
      <w:r>
        <w:t>передбачених</w:t>
      </w:r>
      <w:r>
        <w:rPr>
          <w:spacing w:val="-8"/>
        </w:rPr>
        <w:t xml:space="preserve"> </w:t>
      </w:r>
      <w:r>
        <w:t>Договором,</w:t>
      </w:r>
      <w:r>
        <w:rPr>
          <w:spacing w:val="-6"/>
        </w:rPr>
        <w:t xml:space="preserve"> </w:t>
      </w:r>
      <w:r>
        <w:t>Загальними</w:t>
      </w:r>
      <w:r>
        <w:rPr>
          <w:spacing w:val="-11"/>
        </w:rPr>
        <w:t xml:space="preserve"> </w:t>
      </w:r>
      <w:r>
        <w:t>Умовами</w:t>
      </w:r>
      <w:r>
        <w:rPr>
          <w:spacing w:val="-4"/>
        </w:rPr>
        <w:t xml:space="preserve"> </w:t>
      </w:r>
      <w:r>
        <w:t>та</w:t>
      </w:r>
      <w:r>
        <w:rPr>
          <w:spacing w:val="-5"/>
        </w:rPr>
        <w:t xml:space="preserve"> </w:t>
      </w:r>
      <w:r>
        <w:t>діючим</w:t>
      </w:r>
      <w:r>
        <w:rPr>
          <w:spacing w:val="-8"/>
        </w:rPr>
        <w:t xml:space="preserve"> </w:t>
      </w:r>
      <w:r>
        <w:t>законодавством</w:t>
      </w:r>
      <w:r>
        <w:rPr>
          <w:spacing w:val="-5"/>
        </w:rPr>
        <w:t xml:space="preserve"> </w:t>
      </w:r>
      <w:r>
        <w:rPr>
          <w:spacing w:val="-2"/>
        </w:rPr>
        <w:t>України;</w:t>
      </w:r>
    </w:p>
    <w:p w14:paraId="680751F5" w14:textId="77777777" w:rsidR="00FE29B3" w:rsidRDefault="008C23C9">
      <w:pPr>
        <w:pStyle w:val="a4"/>
        <w:numPr>
          <w:ilvl w:val="2"/>
          <w:numId w:val="4"/>
        </w:numPr>
        <w:tabs>
          <w:tab w:val="left" w:pos="603"/>
        </w:tabs>
        <w:spacing w:before="2"/>
        <w:ind w:left="603" w:hanging="550"/>
      </w:pPr>
      <w:r>
        <w:t>автоматично</w:t>
      </w:r>
      <w:r>
        <w:rPr>
          <w:spacing w:val="-10"/>
        </w:rPr>
        <w:t xml:space="preserve"> </w:t>
      </w:r>
      <w:r>
        <w:t>у</w:t>
      </w:r>
      <w:r>
        <w:rPr>
          <w:spacing w:val="-8"/>
        </w:rPr>
        <w:t xml:space="preserve"> </w:t>
      </w:r>
      <w:r>
        <w:t>випадку</w:t>
      </w:r>
      <w:r>
        <w:rPr>
          <w:spacing w:val="-7"/>
        </w:rPr>
        <w:t xml:space="preserve"> </w:t>
      </w:r>
      <w:r>
        <w:t>припинення</w:t>
      </w:r>
      <w:r>
        <w:rPr>
          <w:spacing w:val="-4"/>
        </w:rPr>
        <w:t xml:space="preserve"> </w:t>
      </w:r>
      <w:r>
        <w:t>дії</w:t>
      </w:r>
      <w:r>
        <w:rPr>
          <w:spacing w:val="-7"/>
        </w:rPr>
        <w:t xml:space="preserve"> </w:t>
      </w:r>
      <w:r>
        <w:t>всіх</w:t>
      </w:r>
      <w:r>
        <w:rPr>
          <w:spacing w:val="-3"/>
        </w:rPr>
        <w:t xml:space="preserve"> </w:t>
      </w:r>
      <w:r>
        <w:t>підписаних</w:t>
      </w:r>
      <w:r>
        <w:rPr>
          <w:spacing w:val="-7"/>
        </w:rPr>
        <w:t xml:space="preserve"> </w:t>
      </w:r>
      <w:r>
        <w:t>Сторонами</w:t>
      </w:r>
      <w:r>
        <w:rPr>
          <w:spacing w:val="-2"/>
        </w:rPr>
        <w:t xml:space="preserve"> Замовлень.</w:t>
      </w:r>
    </w:p>
    <w:p w14:paraId="680751F6" w14:textId="77777777" w:rsidR="00FE29B3" w:rsidRDefault="008C23C9">
      <w:pPr>
        <w:pStyle w:val="a4"/>
        <w:numPr>
          <w:ilvl w:val="1"/>
          <w:numId w:val="4"/>
        </w:numPr>
        <w:tabs>
          <w:tab w:val="left" w:pos="441"/>
        </w:tabs>
        <w:spacing w:before="1"/>
        <w:ind w:left="441" w:hanging="388"/>
      </w:pPr>
      <w:r>
        <w:t>Дія</w:t>
      </w:r>
      <w:r>
        <w:rPr>
          <w:spacing w:val="-6"/>
        </w:rPr>
        <w:t xml:space="preserve"> </w:t>
      </w:r>
      <w:r>
        <w:t>Замовлення</w:t>
      </w:r>
      <w:r>
        <w:rPr>
          <w:spacing w:val="-3"/>
        </w:rPr>
        <w:t xml:space="preserve"> </w:t>
      </w:r>
      <w:r>
        <w:t>припиняється</w:t>
      </w:r>
      <w:r>
        <w:rPr>
          <w:spacing w:val="-8"/>
        </w:rPr>
        <w:t xml:space="preserve"> </w:t>
      </w:r>
      <w:r>
        <w:t>виключно</w:t>
      </w:r>
      <w:r>
        <w:rPr>
          <w:spacing w:val="-7"/>
        </w:rPr>
        <w:t xml:space="preserve"> </w:t>
      </w:r>
      <w:r>
        <w:t>у</w:t>
      </w:r>
      <w:r>
        <w:rPr>
          <w:spacing w:val="-7"/>
        </w:rPr>
        <w:t xml:space="preserve"> </w:t>
      </w:r>
      <w:r>
        <w:t>наступних</w:t>
      </w:r>
      <w:r>
        <w:rPr>
          <w:spacing w:val="-7"/>
        </w:rPr>
        <w:t xml:space="preserve"> </w:t>
      </w:r>
      <w:r>
        <w:rPr>
          <w:spacing w:val="-2"/>
        </w:rPr>
        <w:t>випадках:</w:t>
      </w:r>
    </w:p>
    <w:p w14:paraId="680751F7" w14:textId="77777777" w:rsidR="00FE29B3" w:rsidRDefault="008C23C9">
      <w:pPr>
        <w:pStyle w:val="a4"/>
        <w:numPr>
          <w:ilvl w:val="2"/>
          <w:numId w:val="4"/>
        </w:numPr>
        <w:tabs>
          <w:tab w:val="left" w:pos="646"/>
        </w:tabs>
        <w:spacing w:before="4" w:line="237" w:lineRule="auto"/>
        <w:ind w:right="67" w:firstLine="0"/>
      </w:pPr>
      <w:r>
        <w:t>у</w:t>
      </w:r>
      <w:r>
        <w:rPr>
          <w:spacing w:val="32"/>
        </w:rPr>
        <w:t xml:space="preserve"> </w:t>
      </w:r>
      <w:r>
        <w:t>випадку</w:t>
      </w:r>
      <w:r>
        <w:rPr>
          <w:spacing w:val="32"/>
        </w:rPr>
        <w:t xml:space="preserve"> </w:t>
      </w:r>
      <w:r>
        <w:t>закінчення</w:t>
      </w:r>
      <w:r>
        <w:rPr>
          <w:spacing w:val="37"/>
        </w:rPr>
        <w:t xml:space="preserve"> </w:t>
      </w:r>
      <w:r>
        <w:t>строку</w:t>
      </w:r>
      <w:r>
        <w:rPr>
          <w:spacing w:val="32"/>
        </w:rPr>
        <w:t xml:space="preserve"> </w:t>
      </w:r>
      <w:r>
        <w:t>його</w:t>
      </w:r>
      <w:r>
        <w:rPr>
          <w:spacing w:val="32"/>
        </w:rPr>
        <w:t xml:space="preserve"> </w:t>
      </w:r>
      <w:r>
        <w:t>дії</w:t>
      </w:r>
      <w:r>
        <w:rPr>
          <w:spacing w:val="34"/>
        </w:rPr>
        <w:t xml:space="preserve"> </w:t>
      </w:r>
      <w:r>
        <w:t>за</w:t>
      </w:r>
      <w:r>
        <w:rPr>
          <w:spacing w:val="40"/>
        </w:rPr>
        <w:t xml:space="preserve"> </w:t>
      </w:r>
      <w:r>
        <w:t>наявності</w:t>
      </w:r>
      <w:r>
        <w:rPr>
          <w:spacing w:val="33"/>
        </w:rPr>
        <w:t xml:space="preserve"> </w:t>
      </w:r>
      <w:r>
        <w:t>письмової</w:t>
      </w:r>
      <w:r>
        <w:rPr>
          <w:spacing w:val="34"/>
        </w:rPr>
        <w:t xml:space="preserve"> </w:t>
      </w:r>
      <w:r>
        <w:t>заяви</w:t>
      </w:r>
      <w:r>
        <w:rPr>
          <w:spacing w:val="39"/>
        </w:rPr>
        <w:t xml:space="preserve"> </w:t>
      </w:r>
      <w:r>
        <w:t>будь-якої</w:t>
      </w:r>
      <w:r>
        <w:rPr>
          <w:spacing w:val="34"/>
        </w:rPr>
        <w:t xml:space="preserve"> </w:t>
      </w:r>
      <w:r>
        <w:t>Сторони</w:t>
      </w:r>
      <w:r>
        <w:rPr>
          <w:spacing w:val="39"/>
        </w:rPr>
        <w:t xml:space="preserve"> </w:t>
      </w:r>
      <w:r>
        <w:t>про</w:t>
      </w:r>
      <w:r>
        <w:rPr>
          <w:spacing w:val="32"/>
        </w:rPr>
        <w:t xml:space="preserve"> </w:t>
      </w:r>
      <w:r>
        <w:t>відмову</w:t>
      </w:r>
      <w:r>
        <w:rPr>
          <w:spacing w:val="32"/>
        </w:rPr>
        <w:t xml:space="preserve"> </w:t>
      </w:r>
      <w:r>
        <w:t>від автоматичного продовження строку дії Замовлення;</w:t>
      </w:r>
    </w:p>
    <w:p w14:paraId="680751F8" w14:textId="77777777" w:rsidR="00FE29B3" w:rsidRDefault="008C23C9">
      <w:pPr>
        <w:pStyle w:val="a4"/>
        <w:numPr>
          <w:ilvl w:val="2"/>
          <w:numId w:val="4"/>
        </w:numPr>
        <w:tabs>
          <w:tab w:val="left" w:pos="656"/>
        </w:tabs>
        <w:spacing w:before="1"/>
        <w:ind w:right="65" w:firstLine="0"/>
      </w:pPr>
      <w:r>
        <w:t>за взаємною згодою Сторін шляхом укладення відповідної додаткової угоди до Договору або нового Замовлення на Послуги, в якому</w:t>
      </w:r>
      <w:r>
        <w:rPr>
          <w:spacing w:val="-2"/>
        </w:rPr>
        <w:t xml:space="preserve"> </w:t>
      </w:r>
      <w:r>
        <w:t>Сторонами чітко</w:t>
      </w:r>
      <w:r>
        <w:rPr>
          <w:spacing w:val="-2"/>
        </w:rPr>
        <w:t xml:space="preserve"> </w:t>
      </w:r>
      <w:r>
        <w:t>передбачене</w:t>
      </w:r>
      <w:r>
        <w:rPr>
          <w:spacing w:val="-4"/>
        </w:rPr>
        <w:t xml:space="preserve"> </w:t>
      </w:r>
      <w:r>
        <w:t>припинення дії</w:t>
      </w:r>
      <w:r>
        <w:rPr>
          <w:spacing w:val="-1"/>
        </w:rPr>
        <w:t xml:space="preserve"> </w:t>
      </w:r>
      <w:r>
        <w:t>такого</w:t>
      </w:r>
      <w:r>
        <w:rPr>
          <w:spacing w:val="-2"/>
        </w:rPr>
        <w:t xml:space="preserve"> </w:t>
      </w:r>
      <w:r>
        <w:t>попереднього</w:t>
      </w:r>
      <w:r>
        <w:rPr>
          <w:spacing w:val="-2"/>
        </w:rPr>
        <w:t xml:space="preserve"> </w:t>
      </w:r>
      <w:r>
        <w:t>Замовлення;</w:t>
      </w:r>
    </w:p>
    <w:p w14:paraId="680751F9" w14:textId="5B0B21C4" w:rsidR="00FE29B3" w:rsidRDefault="008C23C9">
      <w:pPr>
        <w:pStyle w:val="a4"/>
        <w:numPr>
          <w:ilvl w:val="2"/>
          <w:numId w:val="4"/>
        </w:numPr>
        <w:tabs>
          <w:tab w:val="left" w:pos="613"/>
        </w:tabs>
        <w:ind w:right="60" w:firstLine="0"/>
      </w:pPr>
      <w:r>
        <w:t xml:space="preserve">за ініціативою </w:t>
      </w:r>
      <w:r w:rsidR="00066F9B">
        <w:t>Постачальник</w:t>
      </w:r>
      <w:r>
        <w:t>а в</w:t>
      </w:r>
      <w:r>
        <w:rPr>
          <w:spacing w:val="-1"/>
        </w:rPr>
        <w:t xml:space="preserve"> </w:t>
      </w:r>
      <w:r>
        <w:t>порядку</w:t>
      </w:r>
      <w:r>
        <w:rPr>
          <w:spacing w:val="-2"/>
        </w:rPr>
        <w:t xml:space="preserve"> </w:t>
      </w:r>
      <w:r>
        <w:t>та на умовах, передбачених цим Договором, Загальними</w:t>
      </w:r>
      <w:r>
        <w:rPr>
          <w:spacing w:val="-1"/>
        </w:rPr>
        <w:t xml:space="preserve"> </w:t>
      </w:r>
      <w:r>
        <w:t>Умовами або шляхом направлення Абоненту відповідного письмового повідомлення не менше ніж за 30 (тридцять) календарних днів до запланованої дати припинення дії такого Замовлення;</w:t>
      </w:r>
    </w:p>
    <w:p w14:paraId="680751FA" w14:textId="13171197" w:rsidR="00FE29B3" w:rsidRDefault="008C23C9">
      <w:pPr>
        <w:pStyle w:val="a4"/>
        <w:numPr>
          <w:ilvl w:val="2"/>
          <w:numId w:val="4"/>
        </w:numPr>
        <w:tabs>
          <w:tab w:val="left" w:pos="651"/>
        </w:tabs>
        <w:spacing w:before="3"/>
        <w:ind w:right="74" w:firstLine="0"/>
      </w:pPr>
      <w:r>
        <w:t xml:space="preserve">за ініціативою Абонента у разі відсутності у нього заборгованості за Замовленням перед </w:t>
      </w:r>
      <w:r w:rsidR="00066F9B">
        <w:t>Постачальник</w:t>
      </w:r>
      <w:r>
        <w:t xml:space="preserve">ом шляхом направлення </w:t>
      </w:r>
      <w:r w:rsidR="00066F9B">
        <w:t>Постачальник</w:t>
      </w:r>
      <w:r>
        <w:t>у відповідного письмового повідомлення не менше ніж за 30 (тридцять) календарних днів до запланованої дати припинення дії такого Замовлення.</w:t>
      </w:r>
    </w:p>
    <w:p w14:paraId="680751FB" w14:textId="77777777" w:rsidR="00FE29B3" w:rsidRDefault="008C23C9">
      <w:pPr>
        <w:pStyle w:val="a4"/>
        <w:numPr>
          <w:ilvl w:val="2"/>
          <w:numId w:val="4"/>
        </w:numPr>
        <w:tabs>
          <w:tab w:val="left" w:pos="603"/>
        </w:tabs>
        <w:spacing w:line="252" w:lineRule="exact"/>
        <w:ind w:left="603" w:hanging="550"/>
      </w:pPr>
      <w:r>
        <w:t>в</w:t>
      </w:r>
      <w:r>
        <w:rPr>
          <w:spacing w:val="-7"/>
        </w:rPr>
        <w:t xml:space="preserve"> </w:t>
      </w:r>
      <w:r>
        <w:t>інших</w:t>
      </w:r>
      <w:r>
        <w:rPr>
          <w:spacing w:val="-9"/>
        </w:rPr>
        <w:t xml:space="preserve"> </w:t>
      </w:r>
      <w:r>
        <w:t>випадках,</w:t>
      </w:r>
      <w:r>
        <w:rPr>
          <w:spacing w:val="-8"/>
        </w:rPr>
        <w:t xml:space="preserve"> </w:t>
      </w:r>
      <w:r>
        <w:t>передбачених</w:t>
      </w:r>
      <w:r>
        <w:rPr>
          <w:spacing w:val="-6"/>
        </w:rPr>
        <w:t xml:space="preserve"> </w:t>
      </w:r>
      <w:r>
        <w:t>Договором,</w:t>
      </w:r>
      <w:r>
        <w:rPr>
          <w:spacing w:val="-3"/>
        </w:rPr>
        <w:t xml:space="preserve"> </w:t>
      </w:r>
      <w:r>
        <w:t>Загальними</w:t>
      </w:r>
      <w:r>
        <w:rPr>
          <w:spacing w:val="-9"/>
        </w:rPr>
        <w:t xml:space="preserve"> </w:t>
      </w:r>
      <w:r>
        <w:t>Умовами</w:t>
      </w:r>
      <w:r>
        <w:rPr>
          <w:spacing w:val="-4"/>
        </w:rPr>
        <w:t xml:space="preserve"> </w:t>
      </w:r>
      <w:r>
        <w:t>та/або</w:t>
      </w:r>
      <w:r>
        <w:rPr>
          <w:spacing w:val="-10"/>
        </w:rPr>
        <w:t xml:space="preserve"> </w:t>
      </w:r>
      <w:r>
        <w:t>чинним</w:t>
      </w:r>
      <w:r>
        <w:rPr>
          <w:spacing w:val="-9"/>
        </w:rPr>
        <w:t xml:space="preserve"> </w:t>
      </w:r>
      <w:r>
        <w:t>законодавством</w:t>
      </w:r>
      <w:r>
        <w:rPr>
          <w:spacing w:val="-6"/>
        </w:rPr>
        <w:t xml:space="preserve"> </w:t>
      </w:r>
      <w:r>
        <w:rPr>
          <w:spacing w:val="-2"/>
        </w:rPr>
        <w:t>України.</w:t>
      </w:r>
    </w:p>
    <w:p w14:paraId="680751FC" w14:textId="77777777" w:rsidR="00FE29B3" w:rsidRDefault="00FE29B3">
      <w:pPr>
        <w:pStyle w:val="a3"/>
        <w:spacing w:before="3"/>
        <w:ind w:left="0"/>
        <w:jc w:val="left"/>
      </w:pPr>
    </w:p>
    <w:p w14:paraId="680751FD" w14:textId="77777777" w:rsidR="00FE29B3" w:rsidRDefault="008C23C9">
      <w:pPr>
        <w:pStyle w:val="1"/>
        <w:numPr>
          <w:ilvl w:val="0"/>
          <w:numId w:val="4"/>
        </w:numPr>
        <w:tabs>
          <w:tab w:val="left" w:pos="867"/>
          <w:tab w:val="left" w:pos="4759"/>
        </w:tabs>
        <w:ind w:left="4759" w:right="664" w:hanging="4116"/>
        <w:jc w:val="left"/>
      </w:pPr>
      <w:bookmarkStart w:id="18" w:name="6._ЗАКЛЮЧНІ_ПОЛОЖЕННЯ,_ПОЛОЖЕННЯ_ЩОДО_ЗА"/>
      <w:bookmarkEnd w:id="18"/>
      <w:r>
        <w:t>ЗАКЛЮЧНІ</w:t>
      </w:r>
      <w:r>
        <w:rPr>
          <w:spacing w:val="-10"/>
        </w:rPr>
        <w:t xml:space="preserve"> </w:t>
      </w:r>
      <w:r>
        <w:t>ПОЛОЖЕННЯ,</w:t>
      </w:r>
      <w:r>
        <w:rPr>
          <w:spacing w:val="-5"/>
        </w:rPr>
        <w:t xml:space="preserve"> </w:t>
      </w:r>
      <w:r>
        <w:t>ПОЛОЖЕННЯ</w:t>
      </w:r>
      <w:r>
        <w:rPr>
          <w:spacing w:val="-12"/>
        </w:rPr>
        <w:t xml:space="preserve"> </w:t>
      </w:r>
      <w:r>
        <w:t>ЩОДО</w:t>
      </w:r>
      <w:r>
        <w:rPr>
          <w:spacing w:val="-6"/>
        </w:rPr>
        <w:t xml:space="preserve"> </w:t>
      </w:r>
      <w:r>
        <w:t>ЗАХИСТУ</w:t>
      </w:r>
      <w:r>
        <w:rPr>
          <w:spacing w:val="-10"/>
        </w:rPr>
        <w:t xml:space="preserve"> </w:t>
      </w:r>
      <w:r>
        <w:t>ПЕРСОНАЛЬНИХ</w:t>
      </w:r>
      <w:r>
        <w:rPr>
          <w:spacing w:val="-8"/>
        </w:rPr>
        <w:t xml:space="preserve"> </w:t>
      </w:r>
      <w:r>
        <w:t xml:space="preserve">ДАНИХ </w:t>
      </w:r>
      <w:r>
        <w:rPr>
          <w:spacing w:val="-2"/>
        </w:rPr>
        <w:t>АБОНЕНТА</w:t>
      </w:r>
    </w:p>
    <w:p w14:paraId="680751FE" w14:textId="77777777" w:rsidR="00FE29B3" w:rsidRDefault="008C23C9">
      <w:pPr>
        <w:pStyle w:val="a4"/>
        <w:numPr>
          <w:ilvl w:val="1"/>
          <w:numId w:val="4"/>
        </w:numPr>
        <w:tabs>
          <w:tab w:val="left" w:pos="494"/>
        </w:tabs>
        <w:spacing w:line="242" w:lineRule="auto"/>
        <w:ind w:right="79" w:firstLine="0"/>
      </w:pPr>
      <w:r>
        <w:t>Умови Договору та Замовлення не можуть бути змінені в односторонньому порядку, за виключенням випадків, передбачених Договором та/або Загальними Умовами.</w:t>
      </w:r>
    </w:p>
    <w:p w14:paraId="680751FF" w14:textId="77777777" w:rsidR="00FE29B3" w:rsidRDefault="008C23C9">
      <w:pPr>
        <w:pStyle w:val="a4"/>
        <w:numPr>
          <w:ilvl w:val="1"/>
          <w:numId w:val="4"/>
        </w:numPr>
        <w:tabs>
          <w:tab w:val="left" w:pos="446"/>
        </w:tabs>
        <w:spacing w:line="242" w:lineRule="auto"/>
        <w:ind w:right="63" w:firstLine="0"/>
      </w:pPr>
      <w:r>
        <w:t>Всі питання</w:t>
      </w:r>
      <w:r>
        <w:rPr>
          <w:spacing w:val="-2"/>
        </w:rPr>
        <w:t xml:space="preserve"> </w:t>
      </w:r>
      <w:r>
        <w:t>й умови, не</w:t>
      </w:r>
      <w:r>
        <w:rPr>
          <w:spacing w:val="-3"/>
        </w:rPr>
        <w:t xml:space="preserve"> </w:t>
      </w:r>
      <w:r>
        <w:t>врегульовані даним</w:t>
      </w:r>
      <w:r>
        <w:rPr>
          <w:spacing w:val="-1"/>
        </w:rPr>
        <w:t xml:space="preserve"> </w:t>
      </w:r>
      <w:r>
        <w:t>Договором, Загальними Умовами та Замовленнями на Послуги, регулюються в порядку, встановленому чинним законодавством України.</w:t>
      </w:r>
    </w:p>
    <w:p w14:paraId="68075200" w14:textId="770A8201" w:rsidR="00FE29B3" w:rsidRDefault="008C23C9">
      <w:pPr>
        <w:pStyle w:val="a4"/>
        <w:numPr>
          <w:ilvl w:val="1"/>
          <w:numId w:val="4"/>
        </w:numPr>
        <w:tabs>
          <w:tab w:val="left" w:pos="455"/>
        </w:tabs>
        <w:spacing w:line="242" w:lineRule="auto"/>
        <w:ind w:right="65" w:firstLine="0"/>
      </w:pPr>
      <w:r>
        <w:t xml:space="preserve">Будь-які спори, що виникають між </w:t>
      </w:r>
      <w:r w:rsidR="00066F9B">
        <w:t>Постачальник</w:t>
      </w:r>
      <w:r>
        <w:t>ом і Абонентом під час виконання Договору та/або у зв’язку з ним, у разі неможливості їх вирішення шляхом переговорів, вирішуються в судовому порядку згідно чинного законодавства України.</w:t>
      </w:r>
    </w:p>
    <w:p w14:paraId="68075201" w14:textId="77777777" w:rsidR="00FE29B3" w:rsidRDefault="008C23C9">
      <w:pPr>
        <w:pStyle w:val="a4"/>
        <w:numPr>
          <w:ilvl w:val="1"/>
          <w:numId w:val="4"/>
        </w:numPr>
        <w:tabs>
          <w:tab w:val="left" w:pos="446"/>
        </w:tabs>
        <w:spacing w:line="242" w:lineRule="auto"/>
        <w:ind w:right="64" w:firstLine="0"/>
      </w:pPr>
      <w:r>
        <w:t>Цей Договір являє собою повну</w:t>
      </w:r>
      <w:r>
        <w:rPr>
          <w:spacing w:val="-2"/>
        </w:rPr>
        <w:t xml:space="preserve"> </w:t>
      </w:r>
      <w:r>
        <w:t>угоду</w:t>
      </w:r>
      <w:r>
        <w:rPr>
          <w:spacing w:val="-2"/>
        </w:rPr>
        <w:t xml:space="preserve"> </w:t>
      </w:r>
      <w:r>
        <w:t>між Сторонами щодо</w:t>
      </w:r>
      <w:r>
        <w:rPr>
          <w:spacing w:val="-2"/>
        </w:rPr>
        <w:t xml:space="preserve"> </w:t>
      </w:r>
      <w:r>
        <w:t>предмету</w:t>
      </w:r>
      <w:r>
        <w:rPr>
          <w:spacing w:val="-2"/>
        </w:rPr>
        <w:t xml:space="preserve"> </w:t>
      </w:r>
      <w:r>
        <w:t>Договору і</w:t>
      </w:r>
      <w:r>
        <w:rPr>
          <w:spacing w:val="-1"/>
        </w:rPr>
        <w:t xml:space="preserve"> </w:t>
      </w:r>
      <w:r>
        <w:t>заміняє будь-які попередні Договори, письмові й усні домовленості, що відносяться до предмета Договору.</w:t>
      </w:r>
    </w:p>
    <w:p w14:paraId="68075202" w14:textId="77777777" w:rsidR="00FE29B3" w:rsidRDefault="008C23C9">
      <w:pPr>
        <w:pStyle w:val="a3"/>
        <w:spacing w:line="237" w:lineRule="auto"/>
        <w:ind w:right="74"/>
      </w:pPr>
      <w:r>
        <w:rPr>
          <w:b/>
        </w:rPr>
        <w:t>6.5</w:t>
      </w:r>
      <w:r>
        <w:rPr>
          <w:b/>
          <w:spacing w:val="40"/>
        </w:rPr>
        <w:t xml:space="preserve"> </w:t>
      </w:r>
      <w:r>
        <w:t xml:space="preserve">Замовлення на Послуги, Акти до цього Договору є невід’ємною частиною Договору з моменту підписання </w:t>
      </w:r>
      <w:r>
        <w:rPr>
          <w:spacing w:val="-2"/>
        </w:rPr>
        <w:t>Сторонами.</w:t>
      </w:r>
    </w:p>
    <w:p w14:paraId="68075203" w14:textId="77777777" w:rsidR="00FE29B3" w:rsidRDefault="008C23C9">
      <w:pPr>
        <w:pStyle w:val="a4"/>
        <w:numPr>
          <w:ilvl w:val="1"/>
          <w:numId w:val="1"/>
        </w:numPr>
        <w:tabs>
          <w:tab w:val="left" w:pos="436"/>
        </w:tabs>
        <w:ind w:right="76" w:firstLine="0"/>
      </w:pPr>
      <w:r>
        <w:t>Жодна</w:t>
      </w:r>
      <w:r>
        <w:rPr>
          <w:spacing w:val="-4"/>
        </w:rPr>
        <w:t xml:space="preserve"> </w:t>
      </w:r>
      <w:r>
        <w:t>Сторона</w:t>
      </w:r>
      <w:r>
        <w:rPr>
          <w:spacing w:val="-5"/>
        </w:rPr>
        <w:t xml:space="preserve"> </w:t>
      </w:r>
      <w:r>
        <w:t>не</w:t>
      </w:r>
      <w:r>
        <w:rPr>
          <w:spacing w:val="-14"/>
        </w:rPr>
        <w:t xml:space="preserve"> </w:t>
      </w:r>
      <w:r>
        <w:t>має</w:t>
      </w:r>
      <w:r>
        <w:rPr>
          <w:spacing w:val="-10"/>
        </w:rPr>
        <w:t xml:space="preserve"> </w:t>
      </w:r>
      <w:r>
        <w:t>права</w:t>
      </w:r>
      <w:r>
        <w:rPr>
          <w:spacing w:val="-9"/>
        </w:rPr>
        <w:t xml:space="preserve"> </w:t>
      </w:r>
      <w:r>
        <w:t>передавати</w:t>
      </w:r>
      <w:r>
        <w:rPr>
          <w:spacing w:val="-6"/>
        </w:rPr>
        <w:t xml:space="preserve"> </w:t>
      </w:r>
      <w:r>
        <w:t>свої</w:t>
      </w:r>
      <w:r>
        <w:rPr>
          <w:spacing w:val="-10"/>
        </w:rPr>
        <w:t xml:space="preserve"> </w:t>
      </w:r>
      <w:r>
        <w:t>права</w:t>
      </w:r>
      <w:r>
        <w:rPr>
          <w:spacing w:val="-4"/>
        </w:rPr>
        <w:t xml:space="preserve"> </w:t>
      </w:r>
      <w:r>
        <w:t>та/або</w:t>
      </w:r>
      <w:r>
        <w:rPr>
          <w:spacing w:val="-12"/>
        </w:rPr>
        <w:t xml:space="preserve"> </w:t>
      </w:r>
      <w:r>
        <w:t>обов'язки</w:t>
      </w:r>
      <w:r>
        <w:rPr>
          <w:spacing w:val="-5"/>
        </w:rPr>
        <w:t xml:space="preserve"> </w:t>
      </w:r>
      <w:r>
        <w:t>за</w:t>
      </w:r>
      <w:r>
        <w:rPr>
          <w:spacing w:val="-4"/>
        </w:rPr>
        <w:t xml:space="preserve"> </w:t>
      </w:r>
      <w:r>
        <w:t>цим</w:t>
      </w:r>
      <w:r>
        <w:rPr>
          <w:spacing w:val="-7"/>
        </w:rPr>
        <w:t xml:space="preserve"> </w:t>
      </w:r>
      <w:r>
        <w:t>Договором</w:t>
      </w:r>
      <w:r>
        <w:rPr>
          <w:spacing w:val="-7"/>
        </w:rPr>
        <w:t xml:space="preserve"> </w:t>
      </w:r>
      <w:r>
        <w:t>та/або</w:t>
      </w:r>
      <w:r>
        <w:rPr>
          <w:spacing w:val="-12"/>
        </w:rPr>
        <w:t xml:space="preserve"> </w:t>
      </w:r>
      <w:r>
        <w:t>Замовленням(и) третім особам без попередньої письмової згоди іншої Сторони.</w:t>
      </w:r>
    </w:p>
    <w:p w14:paraId="68075204" w14:textId="77777777" w:rsidR="00FE29B3" w:rsidRDefault="00FE29B3">
      <w:pPr>
        <w:pStyle w:val="a4"/>
        <w:sectPr w:rsidR="00FE29B3">
          <w:pgSz w:w="12240" w:h="15840"/>
          <w:pgMar w:top="920" w:right="360" w:bottom="1000" w:left="1080" w:header="0" w:footer="811" w:gutter="0"/>
          <w:cols w:space="720"/>
        </w:sectPr>
      </w:pPr>
    </w:p>
    <w:p w14:paraId="68075205" w14:textId="77777777" w:rsidR="00FE29B3" w:rsidRDefault="008C23C9">
      <w:pPr>
        <w:pStyle w:val="a4"/>
        <w:numPr>
          <w:ilvl w:val="1"/>
          <w:numId w:val="1"/>
        </w:numPr>
        <w:tabs>
          <w:tab w:val="left" w:pos="446"/>
        </w:tabs>
        <w:spacing w:before="72" w:line="237" w:lineRule="auto"/>
        <w:ind w:right="73" w:firstLine="0"/>
      </w:pPr>
      <w:r>
        <w:lastRenderedPageBreak/>
        <w:t>Цей Договір укладений</w:t>
      </w:r>
      <w:r>
        <w:rPr>
          <w:spacing w:val="-1"/>
        </w:rPr>
        <w:t xml:space="preserve"> </w:t>
      </w:r>
      <w:r>
        <w:t>українською мовою у</w:t>
      </w:r>
      <w:r>
        <w:rPr>
          <w:spacing w:val="-3"/>
        </w:rPr>
        <w:t xml:space="preserve"> </w:t>
      </w:r>
      <w:r>
        <w:t>двох примірниках, що</w:t>
      </w:r>
      <w:r>
        <w:rPr>
          <w:spacing w:val="-3"/>
        </w:rPr>
        <w:t xml:space="preserve"> </w:t>
      </w:r>
      <w:r>
        <w:t>мають рівну</w:t>
      </w:r>
      <w:r>
        <w:rPr>
          <w:spacing w:val="-3"/>
        </w:rPr>
        <w:t xml:space="preserve"> </w:t>
      </w:r>
      <w:r>
        <w:t>юридичну</w:t>
      </w:r>
      <w:r>
        <w:rPr>
          <w:spacing w:val="-3"/>
        </w:rPr>
        <w:t xml:space="preserve"> </w:t>
      </w:r>
      <w:r>
        <w:t>силу,</w:t>
      </w:r>
      <w:r>
        <w:rPr>
          <w:spacing w:val="-5"/>
        </w:rPr>
        <w:t xml:space="preserve"> </w:t>
      </w:r>
      <w:r>
        <w:t>по</w:t>
      </w:r>
      <w:r>
        <w:rPr>
          <w:spacing w:val="-3"/>
        </w:rPr>
        <w:t xml:space="preserve"> </w:t>
      </w:r>
      <w:r>
        <w:t>одному примірнику для кожної Сторони.</w:t>
      </w:r>
    </w:p>
    <w:p w14:paraId="68075206" w14:textId="692A4A62" w:rsidR="00FE29B3" w:rsidRDefault="00066F9B">
      <w:pPr>
        <w:pStyle w:val="a4"/>
        <w:numPr>
          <w:ilvl w:val="1"/>
          <w:numId w:val="1"/>
        </w:numPr>
        <w:tabs>
          <w:tab w:val="left" w:pos="441"/>
        </w:tabs>
        <w:spacing w:before="1"/>
        <w:ind w:right="58" w:firstLine="0"/>
      </w:pPr>
      <w:r>
        <w:t>Постачальник</w:t>
      </w:r>
      <w:r w:rsidR="008C23C9">
        <w:rPr>
          <w:spacing w:val="-2"/>
        </w:rPr>
        <w:t xml:space="preserve"> </w:t>
      </w:r>
      <w:r w:rsidR="008C23C9">
        <w:t>має</w:t>
      </w:r>
      <w:r w:rsidR="008C23C9">
        <w:rPr>
          <w:spacing w:val="-6"/>
        </w:rPr>
        <w:t xml:space="preserve"> </w:t>
      </w:r>
      <w:r w:rsidR="008C23C9">
        <w:t>статус</w:t>
      </w:r>
      <w:r w:rsidR="008C23C9">
        <w:rPr>
          <w:spacing w:val="-4"/>
        </w:rPr>
        <w:t xml:space="preserve"> </w:t>
      </w:r>
      <w:r w:rsidR="008C23C9">
        <w:t>платника</w:t>
      </w:r>
      <w:r w:rsidR="008C23C9">
        <w:rPr>
          <w:spacing w:val="-4"/>
        </w:rPr>
        <w:t xml:space="preserve"> </w:t>
      </w:r>
      <w:r w:rsidR="008C23C9">
        <w:t>податку</w:t>
      </w:r>
      <w:r w:rsidR="008C23C9">
        <w:rPr>
          <w:spacing w:val="-7"/>
        </w:rPr>
        <w:t xml:space="preserve"> </w:t>
      </w:r>
      <w:r w:rsidR="008C23C9">
        <w:t>на</w:t>
      </w:r>
      <w:r w:rsidR="008C23C9">
        <w:rPr>
          <w:spacing w:val="-9"/>
        </w:rPr>
        <w:t xml:space="preserve"> </w:t>
      </w:r>
      <w:r w:rsidR="008C23C9">
        <w:t>прибуток</w:t>
      </w:r>
      <w:r w:rsidR="008C23C9">
        <w:rPr>
          <w:spacing w:val="-4"/>
        </w:rPr>
        <w:t xml:space="preserve"> </w:t>
      </w:r>
      <w:r w:rsidR="008C23C9">
        <w:t>на</w:t>
      </w:r>
      <w:r w:rsidR="008C23C9">
        <w:rPr>
          <w:spacing w:val="-4"/>
        </w:rPr>
        <w:t xml:space="preserve"> </w:t>
      </w:r>
      <w:r w:rsidR="008C23C9">
        <w:t>загальних</w:t>
      </w:r>
      <w:r w:rsidR="008C23C9">
        <w:rPr>
          <w:spacing w:val="-7"/>
        </w:rPr>
        <w:t xml:space="preserve"> </w:t>
      </w:r>
      <w:r w:rsidR="008C23C9">
        <w:t>умовах,</w:t>
      </w:r>
      <w:r w:rsidR="008C23C9">
        <w:rPr>
          <w:spacing w:val="-5"/>
        </w:rPr>
        <w:t xml:space="preserve"> </w:t>
      </w:r>
      <w:r w:rsidR="008C23C9">
        <w:t>передбачених</w:t>
      </w:r>
      <w:r w:rsidR="008C23C9">
        <w:rPr>
          <w:spacing w:val="-2"/>
        </w:rPr>
        <w:t xml:space="preserve"> </w:t>
      </w:r>
      <w:r w:rsidR="008C23C9">
        <w:t>пунктом</w:t>
      </w:r>
      <w:r w:rsidR="008C23C9">
        <w:rPr>
          <w:spacing w:val="-3"/>
        </w:rPr>
        <w:t xml:space="preserve"> </w:t>
      </w:r>
      <w:r w:rsidR="008C23C9">
        <w:t>Податковим кодексом України.</w:t>
      </w:r>
    </w:p>
    <w:p w14:paraId="68075207" w14:textId="77777777" w:rsidR="00FE29B3" w:rsidRDefault="008C23C9">
      <w:pPr>
        <w:pStyle w:val="a4"/>
        <w:numPr>
          <w:ilvl w:val="1"/>
          <w:numId w:val="1"/>
        </w:numPr>
        <w:tabs>
          <w:tab w:val="left" w:pos="441"/>
        </w:tabs>
        <w:ind w:right="57" w:firstLine="0"/>
      </w:pPr>
      <w:r>
        <w:t>Абонент</w:t>
      </w:r>
      <w:r>
        <w:rPr>
          <w:spacing w:val="-5"/>
        </w:rPr>
        <w:t xml:space="preserve"> </w:t>
      </w:r>
      <w:r>
        <w:t>підтверджує,</w:t>
      </w:r>
      <w:r>
        <w:rPr>
          <w:spacing w:val="-2"/>
        </w:rPr>
        <w:t xml:space="preserve"> </w:t>
      </w:r>
      <w:r>
        <w:t>що</w:t>
      </w:r>
      <w:r>
        <w:rPr>
          <w:spacing w:val="-9"/>
        </w:rPr>
        <w:t xml:space="preserve"> </w:t>
      </w:r>
      <w:r>
        <w:t>на</w:t>
      </w:r>
      <w:r>
        <w:rPr>
          <w:spacing w:val="-6"/>
        </w:rPr>
        <w:t xml:space="preserve"> </w:t>
      </w:r>
      <w:r>
        <w:t>момент</w:t>
      </w:r>
      <w:r>
        <w:rPr>
          <w:spacing w:val="-5"/>
        </w:rPr>
        <w:t xml:space="preserve"> </w:t>
      </w:r>
      <w:r>
        <w:t>підписання</w:t>
      </w:r>
      <w:r>
        <w:rPr>
          <w:spacing w:val="-5"/>
        </w:rPr>
        <w:t xml:space="preserve"> </w:t>
      </w:r>
      <w:r>
        <w:t>цього</w:t>
      </w:r>
      <w:r>
        <w:rPr>
          <w:spacing w:val="-9"/>
        </w:rPr>
        <w:t xml:space="preserve"> </w:t>
      </w:r>
      <w:r>
        <w:t>Договору</w:t>
      </w:r>
      <w:r>
        <w:rPr>
          <w:spacing w:val="-9"/>
        </w:rPr>
        <w:t xml:space="preserve"> </w:t>
      </w:r>
      <w:r>
        <w:t>він</w:t>
      </w:r>
      <w:r>
        <w:rPr>
          <w:spacing w:val="-3"/>
        </w:rPr>
        <w:t xml:space="preserve"> </w:t>
      </w:r>
      <w:r>
        <w:t>ознайомлений</w:t>
      </w:r>
      <w:r>
        <w:rPr>
          <w:spacing w:val="-3"/>
        </w:rPr>
        <w:t xml:space="preserve"> </w:t>
      </w:r>
      <w:r>
        <w:t>з</w:t>
      </w:r>
      <w:r>
        <w:rPr>
          <w:spacing w:val="-13"/>
        </w:rPr>
        <w:t xml:space="preserve"> </w:t>
      </w:r>
      <w:r>
        <w:t>положеннями Загальних Умов, діючого законодавства в сфері електронних комунікацій.</w:t>
      </w:r>
    </w:p>
    <w:p w14:paraId="68075208" w14:textId="112CDBF6" w:rsidR="00FE29B3" w:rsidRDefault="008C23C9">
      <w:pPr>
        <w:pStyle w:val="a4"/>
        <w:numPr>
          <w:ilvl w:val="1"/>
          <w:numId w:val="1"/>
        </w:numPr>
        <w:tabs>
          <w:tab w:val="left" w:pos="585"/>
        </w:tabs>
        <w:spacing w:before="1"/>
        <w:ind w:right="58" w:firstLine="0"/>
      </w:pPr>
      <w:r>
        <w:t xml:space="preserve">Абонент шляхом підписання договору надає свою згоду </w:t>
      </w:r>
      <w:r w:rsidR="00066F9B">
        <w:t>Постачальник</w:t>
      </w:r>
      <w:r>
        <w:t>у на обробку будь-яких персональних даних,</w:t>
      </w:r>
      <w:r>
        <w:rPr>
          <w:spacing w:val="-1"/>
        </w:rPr>
        <w:t xml:space="preserve"> </w:t>
      </w:r>
      <w:r>
        <w:t>які</w:t>
      </w:r>
      <w:r>
        <w:rPr>
          <w:spacing w:val="-2"/>
        </w:rPr>
        <w:t xml:space="preserve"> </w:t>
      </w:r>
      <w:r>
        <w:t>стали</w:t>
      </w:r>
      <w:r>
        <w:rPr>
          <w:spacing w:val="-1"/>
        </w:rPr>
        <w:t xml:space="preserve"> </w:t>
      </w:r>
      <w:r>
        <w:t xml:space="preserve">відомими </w:t>
      </w:r>
      <w:r w:rsidR="00066F9B">
        <w:t>Постачальник</w:t>
      </w:r>
      <w:r>
        <w:t>у</w:t>
      </w:r>
      <w:r>
        <w:rPr>
          <w:spacing w:val="-3"/>
        </w:rPr>
        <w:t xml:space="preserve"> </w:t>
      </w:r>
      <w:r>
        <w:t>в результаті</w:t>
      </w:r>
      <w:r>
        <w:rPr>
          <w:spacing w:val="-2"/>
        </w:rPr>
        <w:t xml:space="preserve"> </w:t>
      </w:r>
      <w:r>
        <w:t>укладення договору</w:t>
      </w:r>
      <w:r>
        <w:rPr>
          <w:spacing w:val="-3"/>
        </w:rPr>
        <w:t xml:space="preserve"> </w:t>
      </w:r>
      <w:r>
        <w:t>про</w:t>
      </w:r>
      <w:r>
        <w:rPr>
          <w:spacing w:val="-3"/>
        </w:rPr>
        <w:t xml:space="preserve"> </w:t>
      </w:r>
      <w:r>
        <w:t>надання електронних комунікаційних послуг, в тому числі на умовах публічного договору.</w:t>
      </w:r>
    </w:p>
    <w:p w14:paraId="68075209" w14:textId="1C73524F" w:rsidR="00FE29B3" w:rsidRDefault="008C23C9">
      <w:pPr>
        <w:pStyle w:val="a4"/>
        <w:numPr>
          <w:ilvl w:val="1"/>
          <w:numId w:val="1"/>
        </w:numPr>
        <w:tabs>
          <w:tab w:val="left" w:pos="556"/>
        </w:tabs>
        <w:ind w:right="64" w:firstLine="0"/>
      </w:pPr>
      <w:r>
        <w:t>Обробка включає,</w:t>
      </w:r>
      <w:r>
        <w:rPr>
          <w:spacing w:val="-1"/>
        </w:rPr>
        <w:t xml:space="preserve"> </w:t>
      </w:r>
      <w:r>
        <w:t>але</w:t>
      </w:r>
      <w:r>
        <w:rPr>
          <w:spacing w:val="-5"/>
        </w:rPr>
        <w:t xml:space="preserve"> </w:t>
      </w:r>
      <w:r>
        <w:t>не</w:t>
      </w:r>
      <w:r>
        <w:rPr>
          <w:spacing w:val="-5"/>
        </w:rPr>
        <w:t xml:space="preserve"> </w:t>
      </w:r>
      <w:r>
        <w:t>обмежується, збиранням,</w:t>
      </w:r>
      <w:r>
        <w:rPr>
          <w:spacing w:val="-1"/>
        </w:rPr>
        <w:t xml:space="preserve"> </w:t>
      </w:r>
      <w:r>
        <w:t>реєстрацією, накопиченням, зберіганням,</w:t>
      </w:r>
      <w:r>
        <w:rPr>
          <w:spacing w:val="-6"/>
        </w:rPr>
        <w:t xml:space="preserve"> </w:t>
      </w:r>
      <w:r>
        <w:t xml:space="preserve">адаптуванням, зміною, поновленням, використанням і поширенням (включаючи передачу), знеособленням, знищенням персональних даних, які обробляються </w:t>
      </w:r>
      <w:r w:rsidR="00066F9B">
        <w:t>Постачальник</w:t>
      </w:r>
      <w:r>
        <w:t xml:space="preserve">ом, будь-якою особою, пов’язаною з </w:t>
      </w:r>
      <w:r w:rsidR="00066F9B">
        <w:t>Постачальник</w:t>
      </w:r>
      <w:r>
        <w:t>ом відносинами контролю, з</w:t>
      </w:r>
      <w:r>
        <w:rPr>
          <w:spacing w:val="-3"/>
        </w:rPr>
        <w:t xml:space="preserve"> </w:t>
      </w:r>
      <w:r>
        <w:t>метою</w:t>
      </w:r>
      <w:r>
        <w:rPr>
          <w:spacing w:val="-4"/>
        </w:rPr>
        <w:t xml:space="preserve"> </w:t>
      </w:r>
      <w:r>
        <w:t>ведення</w:t>
      </w:r>
      <w:r>
        <w:rPr>
          <w:spacing w:val="-3"/>
        </w:rPr>
        <w:t xml:space="preserve"> </w:t>
      </w:r>
      <w:r>
        <w:t>бази</w:t>
      </w:r>
      <w:r>
        <w:rPr>
          <w:spacing w:val="-1"/>
        </w:rPr>
        <w:t xml:space="preserve"> </w:t>
      </w:r>
      <w:r>
        <w:t>персональних</w:t>
      </w:r>
      <w:r>
        <w:rPr>
          <w:spacing w:val="-2"/>
        </w:rPr>
        <w:t xml:space="preserve"> </w:t>
      </w:r>
      <w:r>
        <w:t>даних</w:t>
      </w:r>
      <w:r>
        <w:rPr>
          <w:spacing w:val="-2"/>
        </w:rPr>
        <w:t xml:space="preserve"> </w:t>
      </w:r>
      <w:r>
        <w:t>Абонентів електронних</w:t>
      </w:r>
      <w:r>
        <w:rPr>
          <w:spacing w:val="-2"/>
        </w:rPr>
        <w:t xml:space="preserve"> </w:t>
      </w:r>
      <w:r>
        <w:t>комунікаційних</w:t>
      </w:r>
      <w:r>
        <w:rPr>
          <w:spacing w:val="-2"/>
        </w:rPr>
        <w:t xml:space="preserve"> </w:t>
      </w:r>
      <w:r>
        <w:t>послуг</w:t>
      </w:r>
      <w:r>
        <w:rPr>
          <w:spacing w:val="-2"/>
        </w:rPr>
        <w:t xml:space="preserve"> </w:t>
      </w:r>
      <w:r>
        <w:t>(тобто</w:t>
      </w:r>
      <w:r>
        <w:rPr>
          <w:spacing w:val="-7"/>
        </w:rPr>
        <w:t xml:space="preserve"> </w:t>
      </w:r>
      <w:r>
        <w:t xml:space="preserve">бази даних всіх Абонентів, які мають укладені договори у певних або всіх особах, пов’язаних з </w:t>
      </w:r>
      <w:r w:rsidR="00066F9B">
        <w:t>Постачальник</w:t>
      </w:r>
      <w:r>
        <w:t>ом відносинами контролю).</w:t>
      </w:r>
    </w:p>
    <w:p w14:paraId="6807520A" w14:textId="4263736E" w:rsidR="00FE29B3" w:rsidRDefault="008C23C9">
      <w:pPr>
        <w:pStyle w:val="a4"/>
        <w:numPr>
          <w:ilvl w:val="1"/>
          <w:numId w:val="1"/>
        </w:numPr>
        <w:tabs>
          <w:tab w:val="left" w:pos="575"/>
        </w:tabs>
        <w:ind w:right="70" w:firstLine="0"/>
      </w:pPr>
      <w:r>
        <w:t xml:space="preserve">Абонент погоджується, що </w:t>
      </w:r>
      <w:r w:rsidR="00066F9B">
        <w:t>Постачальник</w:t>
      </w:r>
      <w:r>
        <w:t xml:space="preserve"> не має отримувати жодної додаткової згоди Абонента для передачі персональних</w:t>
      </w:r>
      <w:r>
        <w:rPr>
          <w:spacing w:val="-1"/>
        </w:rPr>
        <w:t xml:space="preserve"> </w:t>
      </w:r>
      <w:r>
        <w:t>даних</w:t>
      </w:r>
      <w:r>
        <w:rPr>
          <w:spacing w:val="-1"/>
        </w:rPr>
        <w:t xml:space="preserve"> </w:t>
      </w:r>
      <w:r>
        <w:t>Абонента до</w:t>
      </w:r>
      <w:r>
        <w:rPr>
          <w:spacing w:val="-1"/>
        </w:rPr>
        <w:t xml:space="preserve"> </w:t>
      </w:r>
      <w:r>
        <w:t xml:space="preserve">будь-якої особи, пов’язаної з </w:t>
      </w:r>
      <w:r w:rsidR="00066F9B">
        <w:t>Постачальник</w:t>
      </w:r>
      <w:r>
        <w:t>ом відносинами контролю або</w:t>
      </w:r>
      <w:r>
        <w:rPr>
          <w:spacing w:val="-1"/>
        </w:rPr>
        <w:t xml:space="preserve"> </w:t>
      </w:r>
      <w:r>
        <w:t>у</w:t>
      </w:r>
      <w:r>
        <w:rPr>
          <w:spacing w:val="-1"/>
        </w:rPr>
        <w:t xml:space="preserve"> </w:t>
      </w:r>
      <w:r>
        <w:t>рамках договірних відносин пов’язаних з врегулюванням заборгованості.</w:t>
      </w:r>
    </w:p>
    <w:p w14:paraId="6807520B" w14:textId="27F4FB94" w:rsidR="00FE29B3" w:rsidRDefault="008C23C9">
      <w:pPr>
        <w:pStyle w:val="a4"/>
        <w:numPr>
          <w:ilvl w:val="1"/>
          <w:numId w:val="1"/>
        </w:numPr>
        <w:tabs>
          <w:tab w:val="left" w:pos="551"/>
        </w:tabs>
        <w:spacing w:line="242" w:lineRule="auto"/>
        <w:ind w:right="78" w:firstLine="0"/>
      </w:pPr>
      <w:r>
        <w:t>Абонент</w:t>
      </w:r>
      <w:r>
        <w:rPr>
          <w:spacing w:val="-3"/>
        </w:rPr>
        <w:t xml:space="preserve"> </w:t>
      </w:r>
      <w:r>
        <w:t>дає</w:t>
      </w:r>
      <w:r>
        <w:rPr>
          <w:spacing w:val="-6"/>
        </w:rPr>
        <w:t xml:space="preserve"> </w:t>
      </w:r>
      <w:r>
        <w:t>свою</w:t>
      </w:r>
      <w:r>
        <w:rPr>
          <w:spacing w:val="-4"/>
        </w:rPr>
        <w:t xml:space="preserve"> </w:t>
      </w:r>
      <w:r>
        <w:t>згоду</w:t>
      </w:r>
      <w:r>
        <w:rPr>
          <w:spacing w:val="-7"/>
        </w:rPr>
        <w:t xml:space="preserve"> </w:t>
      </w:r>
      <w:r>
        <w:t>та</w:t>
      </w:r>
      <w:r>
        <w:rPr>
          <w:spacing w:val="-5"/>
        </w:rPr>
        <w:t xml:space="preserve"> </w:t>
      </w:r>
      <w:r>
        <w:t>надає</w:t>
      </w:r>
      <w:r>
        <w:rPr>
          <w:spacing w:val="-6"/>
        </w:rPr>
        <w:t xml:space="preserve"> </w:t>
      </w:r>
      <w:r w:rsidR="00066F9B">
        <w:t>Постачальник</w:t>
      </w:r>
      <w:r>
        <w:t>у</w:t>
      </w:r>
      <w:r>
        <w:rPr>
          <w:spacing w:val="-7"/>
        </w:rPr>
        <w:t xml:space="preserve"> </w:t>
      </w:r>
      <w:r>
        <w:t>право</w:t>
      </w:r>
      <w:r>
        <w:rPr>
          <w:spacing w:val="-7"/>
        </w:rPr>
        <w:t xml:space="preserve"> </w:t>
      </w:r>
      <w:r>
        <w:t>використовувати</w:t>
      </w:r>
      <w:r>
        <w:rPr>
          <w:spacing w:val="-5"/>
        </w:rPr>
        <w:t xml:space="preserve"> </w:t>
      </w:r>
      <w:r>
        <w:t>свої</w:t>
      </w:r>
      <w:r>
        <w:rPr>
          <w:spacing w:val="-6"/>
        </w:rPr>
        <w:t xml:space="preserve"> </w:t>
      </w:r>
      <w:r>
        <w:t>персональні</w:t>
      </w:r>
      <w:r>
        <w:rPr>
          <w:spacing w:val="-6"/>
        </w:rPr>
        <w:t xml:space="preserve"> </w:t>
      </w:r>
      <w:r>
        <w:t>дані</w:t>
      </w:r>
      <w:r>
        <w:rPr>
          <w:spacing w:val="-6"/>
        </w:rPr>
        <w:t xml:space="preserve"> </w:t>
      </w:r>
      <w:r>
        <w:t>та</w:t>
      </w:r>
      <w:r>
        <w:rPr>
          <w:spacing w:val="-4"/>
        </w:rPr>
        <w:t xml:space="preserve"> </w:t>
      </w:r>
      <w:r>
        <w:t>погоджується</w:t>
      </w:r>
      <w:r>
        <w:rPr>
          <w:spacing w:val="-3"/>
        </w:rPr>
        <w:t xml:space="preserve"> </w:t>
      </w:r>
      <w:r>
        <w:t xml:space="preserve">з тим, що цю інформацію та іншу інформацію, необхідну для якісного обслуговування Абонента, може бути передано без окремого письмового повідомлення про факт передачі </w:t>
      </w:r>
      <w:r w:rsidR="00066F9B">
        <w:t>Постачальник</w:t>
      </w:r>
      <w:r>
        <w:t>ом третім особам для:</w:t>
      </w:r>
    </w:p>
    <w:p w14:paraId="6807520C" w14:textId="77777777" w:rsidR="00FE29B3" w:rsidRDefault="008C23C9">
      <w:pPr>
        <w:pStyle w:val="a4"/>
        <w:numPr>
          <w:ilvl w:val="2"/>
          <w:numId w:val="1"/>
        </w:numPr>
        <w:tabs>
          <w:tab w:val="left" w:pos="714"/>
        </w:tabs>
        <w:spacing w:line="245" w:lineRule="exact"/>
        <w:ind w:left="714" w:hanging="661"/>
      </w:pPr>
      <w:r>
        <w:t>Ведення</w:t>
      </w:r>
      <w:r>
        <w:rPr>
          <w:spacing w:val="-9"/>
        </w:rPr>
        <w:t xml:space="preserve"> </w:t>
      </w:r>
      <w:r>
        <w:t>обліку</w:t>
      </w:r>
      <w:r>
        <w:rPr>
          <w:spacing w:val="-11"/>
        </w:rPr>
        <w:t xml:space="preserve"> </w:t>
      </w:r>
      <w:r>
        <w:t>Абонентів,</w:t>
      </w:r>
      <w:r>
        <w:rPr>
          <w:spacing w:val="-4"/>
        </w:rPr>
        <w:t xml:space="preserve"> </w:t>
      </w:r>
      <w:r>
        <w:t>послуг,</w:t>
      </w:r>
      <w:r>
        <w:rPr>
          <w:spacing w:val="-4"/>
        </w:rPr>
        <w:t xml:space="preserve"> </w:t>
      </w:r>
      <w:r>
        <w:t>додаткових</w:t>
      </w:r>
      <w:r>
        <w:rPr>
          <w:spacing w:val="-11"/>
        </w:rPr>
        <w:t xml:space="preserve"> </w:t>
      </w:r>
      <w:r>
        <w:t>послуг</w:t>
      </w:r>
      <w:r>
        <w:rPr>
          <w:spacing w:val="-6"/>
        </w:rPr>
        <w:t xml:space="preserve"> </w:t>
      </w:r>
      <w:r>
        <w:t>наданих</w:t>
      </w:r>
      <w:r>
        <w:rPr>
          <w:spacing w:val="-6"/>
        </w:rPr>
        <w:t xml:space="preserve"> </w:t>
      </w:r>
      <w:r>
        <w:t>Абоненту,</w:t>
      </w:r>
      <w:r>
        <w:rPr>
          <w:spacing w:val="-4"/>
        </w:rPr>
        <w:t xml:space="preserve"> </w:t>
      </w:r>
      <w:r>
        <w:t>розрахунків</w:t>
      </w:r>
      <w:r>
        <w:rPr>
          <w:spacing w:val="-6"/>
        </w:rPr>
        <w:t xml:space="preserve"> </w:t>
      </w:r>
      <w:r>
        <w:t>з</w:t>
      </w:r>
      <w:r>
        <w:rPr>
          <w:spacing w:val="-6"/>
        </w:rPr>
        <w:t xml:space="preserve"> </w:t>
      </w:r>
      <w:r>
        <w:rPr>
          <w:spacing w:val="-2"/>
        </w:rPr>
        <w:t>Абонентом;</w:t>
      </w:r>
    </w:p>
    <w:p w14:paraId="6807520D" w14:textId="7C64236B" w:rsidR="00FE29B3" w:rsidRDefault="008C23C9">
      <w:pPr>
        <w:pStyle w:val="a4"/>
        <w:numPr>
          <w:ilvl w:val="2"/>
          <w:numId w:val="1"/>
        </w:numPr>
        <w:tabs>
          <w:tab w:val="left" w:pos="714"/>
        </w:tabs>
        <w:ind w:left="53" w:right="62" w:firstLine="0"/>
      </w:pPr>
      <w:r>
        <w:t>Здійснення</w:t>
      </w:r>
      <w:r>
        <w:rPr>
          <w:spacing w:val="-8"/>
        </w:rPr>
        <w:t xml:space="preserve"> </w:t>
      </w:r>
      <w:r>
        <w:t>розсилання</w:t>
      </w:r>
      <w:r>
        <w:rPr>
          <w:spacing w:val="-8"/>
        </w:rPr>
        <w:t xml:space="preserve"> </w:t>
      </w:r>
      <w:r>
        <w:t>Абонентам</w:t>
      </w:r>
      <w:r>
        <w:rPr>
          <w:spacing w:val="-8"/>
        </w:rPr>
        <w:t xml:space="preserve"> </w:t>
      </w:r>
      <w:r>
        <w:t>рахунків</w:t>
      </w:r>
      <w:r>
        <w:rPr>
          <w:spacing w:val="-8"/>
        </w:rPr>
        <w:t xml:space="preserve"> </w:t>
      </w:r>
      <w:r>
        <w:t>(квитанцій),</w:t>
      </w:r>
      <w:r>
        <w:rPr>
          <w:spacing w:val="-10"/>
        </w:rPr>
        <w:t xml:space="preserve"> </w:t>
      </w:r>
      <w:r>
        <w:t>повідомлень,</w:t>
      </w:r>
      <w:r>
        <w:rPr>
          <w:spacing w:val="-7"/>
        </w:rPr>
        <w:t xml:space="preserve"> </w:t>
      </w:r>
      <w:r>
        <w:t>SMS-повідомлень,</w:t>
      </w:r>
      <w:r>
        <w:rPr>
          <w:spacing w:val="-7"/>
        </w:rPr>
        <w:t xml:space="preserve"> </w:t>
      </w:r>
      <w:r>
        <w:t>анкетних</w:t>
      </w:r>
      <w:r>
        <w:rPr>
          <w:spacing w:val="-8"/>
        </w:rPr>
        <w:t xml:space="preserve"> </w:t>
      </w:r>
      <w:r>
        <w:t xml:space="preserve">листів, пропозицій, рекламних матеріалів від імені </w:t>
      </w:r>
      <w:r w:rsidR="00066F9B">
        <w:t>Постачальник</w:t>
      </w:r>
      <w:r>
        <w:t>а;</w:t>
      </w:r>
    </w:p>
    <w:p w14:paraId="6807520E" w14:textId="28AFCB17" w:rsidR="00FE29B3" w:rsidRDefault="008C23C9">
      <w:pPr>
        <w:pStyle w:val="a4"/>
        <w:numPr>
          <w:ilvl w:val="2"/>
          <w:numId w:val="1"/>
        </w:numPr>
        <w:tabs>
          <w:tab w:val="left" w:pos="733"/>
        </w:tabs>
        <w:ind w:left="53" w:right="67" w:firstLine="0"/>
      </w:pPr>
      <w:r>
        <w:t xml:space="preserve">Телефонного опитування Абонентів з метою з’ясування їхньої думки щодо якості надання електронних комунікаційних послуг, додаткових послуг </w:t>
      </w:r>
      <w:r w:rsidR="00066F9B">
        <w:t>Постачальник</w:t>
      </w:r>
      <w:r>
        <w:t>а;</w:t>
      </w:r>
    </w:p>
    <w:p w14:paraId="6807520F" w14:textId="7B0EF7B6" w:rsidR="00FE29B3" w:rsidRDefault="008C23C9">
      <w:pPr>
        <w:pStyle w:val="a4"/>
        <w:numPr>
          <w:ilvl w:val="2"/>
          <w:numId w:val="1"/>
        </w:numPr>
        <w:tabs>
          <w:tab w:val="left" w:pos="714"/>
        </w:tabs>
        <w:spacing w:before="1"/>
        <w:ind w:left="714" w:hanging="661"/>
      </w:pPr>
      <w:r>
        <w:t>Проведення</w:t>
      </w:r>
      <w:r>
        <w:rPr>
          <w:spacing w:val="-11"/>
        </w:rPr>
        <w:t xml:space="preserve"> </w:t>
      </w:r>
      <w:r>
        <w:t>акцій,</w:t>
      </w:r>
      <w:r>
        <w:rPr>
          <w:spacing w:val="-6"/>
        </w:rPr>
        <w:t xml:space="preserve"> </w:t>
      </w:r>
      <w:r>
        <w:t>розіграшів,</w:t>
      </w:r>
      <w:r>
        <w:rPr>
          <w:spacing w:val="-6"/>
        </w:rPr>
        <w:t xml:space="preserve"> </w:t>
      </w:r>
      <w:r>
        <w:t>маркетингових</w:t>
      </w:r>
      <w:r>
        <w:rPr>
          <w:spacing w:val="-8"/>
        </w:rPr>
        <w:t xml:space="preserve"> </w:t>
      </w:r>
      <w:r>
        <w:t>досліджень,</w:t>
      </w:r>
      <w:r>
        <w:rPr>
          <w:spacing w:val="-6"/>
        </w:rPr>
        <w:t xml:space="preserve"> </w:t>
      </w:r>
      <w:r>
        <w:t>які</w:t>
      </w:r>
      <w:r>
        <w:rPr>
          <w:spacing w:val="-11"/>
        </w:rPr>
        <w:t xml:space="preserve"> </w:t>
      </w:r>
      <w:r>
        <w:t>проведені</w:t>
      </w:r>
      <w:r>
        <w:rPr>
          <w:spacing w:val="-11"/>
        </w:rPr>
        <w:t xml:space="preserve"> </w:t>
      </w:r>
      <w:r w:rsidR="00066F9B">
        <w:rPr>
          <w:spacing w:val="-2"/>
        </w:rPr>
        <w:t>Постачальник</w:t>
      </w:r>
      <w:r>
        <w:rPr>
          <w:spacing w:val="-2"/>
        </w:rPr>
        <w:t>ом;</w:t>
      </w:r>
    </w:p>
    <w:p w14:paraId="68075210" w14:textId="77777777" w:rsidR="00FE29B3" w:rsidRDefault="008C23C9">
      <w:pPr>
        <w:pStyle w:val="a4"/>
        <w:numPr>
          <w:ilvl w:val="2"/>
          <w:numId w:val="1"/>
        </w:numPr>
        <w:tabs>
          <w:tab w:val="left" w:pos="714"/>
        </w:tabs>
        <w:spacing w:before="2" w:line="251" w:lineRule="exact"/>
        <w:ind w:left="714" w:hanging="661"/>
      </w:pPr>
      <w:r>
        <w:t>Ведення</w:t>
      </w:r>
      <w:r>
        <w:rPr>
          <w:spacing w:val="-8"/>
        </w:rPr>
        <w:t xml:space="preserve"> </w:t>
      </w:r>
      <w:r>
        <w:t>претензійно-позовної</w:t>
      </w:r>
      <w:r>
        <w:rPr>
          <w:spacing w:val="-9"/>
        </w:rPr>
        <w:t xml:space="preserve"> </w:t>
      </w:r>
      <w:r>
        <w:t>роботи</w:t>
      </w:r>
      <w:r>
        <w:rPr>
          <w:spacing w:val="-5"/>
        </w:rPr>
        <w:t xml:space="preserve"> </w:t>
      </w:r>
      <w:r>
        <w:t>з</w:t>
      </w:r>
      <w:r>
        <w:rPr>
          <w:spacing w:val="-7"/>
        </w:rPr>
        <w:t xml:space="preserve"> </w:t>
      </w:r>
      <w:r>
        <w:rPr>
          <w:spacing w:val="-2"/>
        </w:rPr>
        <w:t>Абонентами.</w:t>
      </w:r>
    </w:p>
    <w:p w14:paraId="68075211" w14:textId="0841F077" w:rsidR="00FE29B3" w:rsidRDefault="00066F9B">
      <w:pPr>
        <w:pStyle w:val="a4"/>
        <w:numPr>
          <w:ilvl w:val="1"/>
          <w:numId w:val="1"/>
        </w:numPr>
        <w:tabs>
          <w:tab w:val="left" w:pos="551"/>
        </w:tabs>
        <w:spacing w:line="251" w:lineRule="exact"/>
        <w:ind w:left="551" w:hanging="498"/>
      </w:pPr>
      <w:bookmarkStart w:id="19" w:name="6.14._Оператор_забезпечує_захист_персона"/>
      <w:bookmarkEnd w:id="19"/>
      <w:r>
        <w:t>Постачальник</w:t>
      </w:r>
      <w:r w:rsidR="008C23C9">
        <w:rPr>
          <w:spacing w:val="-8"/>
        </w:rPr>
        <w:t xml:space="preserve"> </w:t>
      </w:r>
      <w:r w:rsidR="008C23C9">
        <w:t>забезпечує</w:t>
      </w:r>
      <w:r w:rsidR="008C23C9">
        <w:rPr>
          <w:spacing w:val="-5"/>
        </w:rPr>
        <w:t xml:space="preserve"> </w:t>
      </w:r>
      <w:r w:rsidR="008C23C9">
        <w:t>захист</w:t>
      </w:r>
      <w:r w:rsidR="008C23C9">
        <w:rPr>
          <w:spacing w:val="-10"/>
        </w:rPr>
        <w:t xml:space="preserve"> </w:t>
      </w:r>
      <w:r w:rsidR="008C23C9">
        <w:t>персональних</w:t>
      </w:r>
      <w:r w:rsidR="008C23C9">
        <w:rPr>
          <w:spacing w:val="-5"/>
        </w:rPr>
        <w:t xml:space="preserve"> </w:t>
      </w:r>
      <w:r w:rsidR="008C23C9">
        <w:t>даних</w:t>
      </w:r>
      <w:r w:rsidR="008C23C9">
        <w:rPr>
          <w:spacing w:val="-6"/>
        </w:rPr>
        <w:t xml:space="preserve"> </w:t>
      </w:r>
      <w:r w:rsidR="008C23C9">
        <w:t>Абонента</w:t>
      </w:r>
      <w:r w:rsidR="008C23C9">
        <w:rPr>
          <w:spacing w:val="-4"/>
        </w:rPr>
        <w:t xml:space="preserve"> </w:t>
      </w:r>
      <w:r w:rsidR="008C23C9">
        <w:t>відповідно</w:t>
      </w:r>
      <w:r w:rsidR="008C23C9">
        <w:rPr>
          <w:spacing w:val="-1"/>
        </w:rPr>
        <w:t xml:space="preserve"> </w:t>
      </w:r>
      <w:r w:rsidR="008C23C9">
        <w:t>до</w:t>
      </w:r>
      <w:r w:rsidR="008C23C9">
        <w:rPr>
          <w:spacing w:val="-10"/>
        </w:rPr>
        <w:t xml:space="preserve"> </w:t>
      </w:r>
      <w:r w:rsidR="008C23C9">
        <w:t>чинного</w:t>
      </w:r>
      <w:r w:rsidR="008C23C9">
        <w:rPr>
          <w:spacing w:val="-10"/>
        </w:rPr>
        <w:t xml:space="preserve"> </w:t>
      </w:r>
      <w:r w:rsidR="008C23C9">
        <w:t>законодавства</w:t>
      </w:r>
      <w:r w:rsidR="008C23C9">
        <w:rPr>
          <w:spacing w:val="-7"/>
        </w:rPr>
        <w:t xml:space="preserve"> </w:t>
      </w:r>
      <w:r w:rsidR="008C23C9">
        <w:rPr>
          <w:spacing w:val="-2"/>
        </w:rPr>
        <w:t>України.</w:t>
      </w:r>
    </w:p>
    <w:p w14:paraId="68075212" w14:textId="77777777" w:rsidR="00FE29B3" w:rsidRDefault="008C23C9">
      <w:pPr>
        <w:pStyle w:val="a4"/>
        <w:numPr>
          <w:ilvl w:val="1"/>
          <w:numId w:val="1"/>
        </w:numPr>
        <w:tabs>
          <w:tab w:val="left" w:pos="537"/>
        </w:tabs>
        <w:spacing w:before="1"/>
        <w:ind w:right="118" w:firstLine="0"/>
      </w:pPr>
      <w:r>
        <w:t>Сторони</w:t>
      </w:r>
      <w:r>
        <w:rPr>
          <w:spacing w:val="-14"/>
        </w:rPr>
        <w:t xml:space="preserve"> </w:t>
      </w:r>
      <w:r>
        <w:t>засвідчують</w:t>
      </w:r>
      <w:r>
        <w:rPr>
          <w:spacing w:val="-14"/>
        </w:rPr>
        <w:t xml:space="preserve"> </w:t>
      </w:r>
      <w:r>
        <w:t>та</w:t>
      </w:r>
      <w:r>
        <w:rPr>
          <w:spacing w:val="-14"/>
        </w:rPr>
        <w:t xml:space="preserve"> </w:t>
      </w:r>
      <w:r>
        <w:t>гарантують,</w:t>
      </w:r>
      <w:r>
        <w:rPr>
          <w:spacing w:val="-13"/>
        </w:rPr>
        <w:t xml:space="preserve"> </w:t>
      </w:r>
      <w:r>
        <w:t>що</w:t>
      </w:r>
      <w:r>
        <w:rPr>
          <w:spacing w:val="-14"/>
        </w:rPr>
        <w:t xml:space="preserve"> </w:t>
      </w:r>
      <w:r>
        <w:t>будь-які</w:t>
      </w:r>
      <w:r>
        <w:rPr>
          <w:spacing w:val="-14"/>
        </w:rPr>
        <w:t xml:space="preserve"> </w:t>
      </w:r>
      <w:r>
        <w:t>персональні</w:t>
      </w:r>
      <w:r>
        <w:rPr>
          <w:spacing w:val="-14"/>
        </w:rPr>
        <w:t xml:space="preserve"> </w:t>
      </w:r>
      <w:r>
        <w:t>дані</w:t>
      </w:r>
      <w:r>
        <w:rPr>
          <w:spacing w:val="-13"/>
        </w:rPr>
        <w:t xml:space="preserve"> </w:t>
      </w:r>
      <w:r>
        <w:t>про</w:t>
      </w:r>
      <w:r>
        <w:rPr>
          <w:spacing w:val="-14"/>
        </w:rPr>
        <w:t xml:space="preserve"> </w:t>
      </w:r>
      <w:r>
        <w:t>будь-яких</w:t>
      </w:r>
      <w:r>
        <w:rPr>
          <w:spacing w:val="-14"/>
        </w:rPr>
        <w:t xml:space="preserve"> </w:t>
      </w:r>
      <w:r>
        <w:t>Фізичних</w:t>
      </w:r>
      <w:r>
        <w:rPr>
          <w:spacing w:val="-14"/>
        </w:rPr>
        <w:t xml:space="preserve"> </w:t>
      </w:r>
      <w:r>
        <w:t>осіб</w:t>
      </w:r>
      <w:r>
        <w:rPr>
          <w:spacing w:val="-13"/>
        </w:rPr>
        <w:t xml:space="preserve"> </w:t>
      </w:r>
      <w:r>
        <w:t>(у</w:t>
      </w:r>
      <w:r>
        <w:rPr>
          <w:spacing w:val="-14"/>
        </w:rPr>
        <w:t xml:space="preserve"> </w:t>
      </w:r>
      <w:r>
        <w:t>тому</w:t>
      </w:r>
      <w:r>
        <w:rPr>
          <w:spacing w:val="-14"/>
        </w:rPr>
        <w:t xml:space="preserve"> </w:t>
      </w:r>
      <w:r>
        <w:t>числі керівників, працівників, членів органів управління тощо), які були або будуть передані іншій стороні у зв’язку або</w:t>
      </w:r>
      <w:r>
        <w:rPr>
          <w:spacing w:val="-5"/>
        </w:rPr>
        <w:t xml:space="preserve"> </w:t>
      </w:r>
      <w:r>
        <w:t>на</w:t>
      </w:r>
      <w:r>
        <w:rPr>
          <w:spacing w:val="-2"/>
        </w:rPr>
        <w:t xml:space="preserve"> </w:t>
      </w:r>
      <w:r>
        <w:t>виконання</w:t>
      </w:r>
      <w:r>
        <w:rPr>
          <w:spacing w:val="-5"/>
        </w:rPr>
        <w:t xml:space="preserve"> </w:t>
      </w:r>
      <w:r>
        <w:t>цього</w:t>
      </w:r>
      <w:r>
        <w:rPr>
          <w:spacing w:val="-5"/>
        </w:rPr>
        <w:t xml:space="preserve"> </w:t>
      </w:r>
      <w:r>
        <w:t>договору, були отримані</w:t>
      </w:r>
      <w:r>
        <w:rPr>
          <w:spacing w:val="-4"/>
        </w:rPr>
        <w:t xml:space="preserve"> </w:t>
      </w:r>
      <w:r>
        <w:t>та</w:t>
      </w:r>
      <w:r>
        <w:rPr>
          <w:spacing w:val="-7"/>
        </w:rPr>
        <w:t xml:space="preserve"> </w:t>
      </w:r>
      <w:r>
        <w:t>знаходяться</w:t>
      </w:r>
      <w:r>
        <w:rPr>
          <w:spacing w:val="-1"/>
        </w:rPr>
        <w:t xml:space="preserve"> </w:t>
      </w:r>
      <w:r>
        <w:t>у</w:t>
      </w:r>
      <w:r>
        <w:rPr>
          <w:spacing w:val="-5"/>
        </w:rPr>
        <w:t xml:space="preserve"> </w:t>
      </w:r>
      <w:r>
        <w:t>користуванні</w:t>
      </w:r>
      <w:r>
        <w:rPr>
          <w:spacing w:val="-4"/>
        </w:rPr>
        <w:t xml:space="preserve"> </w:t>
      </w:r>
      <w:r>
        <w:t xml:space="preserve">сторін </w:t>
      </w:r>
      <w:proofErr w:type="spellStart"/>
      <w:r>
        <w:t>правомірно</w:t>
      </w:r>
      <w:proofErr w:type="spellEnd"/>
      <w:r>
        <w:rPr>
          <w:spacing w:val="-5"/>
        </w:rPr>
        <w:t xml:space="preserve"> </w:t>
      </w:r>
      <w:r>
        <w:t>відповідно</w:t>
      </w:r>
      <w:r>
        <w:rPr>
          <w:spacing w:val="-5"/>
        </w:rPr>
        <w:t xml:space="preserve"> </w:t>
      </w:r>
      <w:r>
        <w:t>до вимог чинного законодавства України. Сторони засвідчують і гарантують, що вони мають</w:t>
      </w:r>
      <w:r>
        <w:rPr>
          <w:spacing w:val="-1"/>
        </w:rPr>
        <w:t xml:space="preserve"> </w:t>
      </w:r>
      <w:r>
        <w:t>всі необхідні правові підстави для передачі вищевказаних персональних</w:t>
      </w:r>
      <w:r>
        <w:rPr>
          <w:spacing w:val="-4"/>
        </w:rPr>
        <w:t xml:space="preserve"> </w:t>
      </w:r>
      <w:r>
        <w:t xml:space="preserve">даних іншій стороні по договору для їх подальшої обробки з метою виконання цього договору, без будь-якого обмеження строком та способом, у </w:t>
      </w:r>
      <w:proofErr w:type="spellStart"/>
      <w:r>
        <w:t>т.ч</w:t>
      </w:r>
      <w:proofErr w:type="spellEnd"/>
      <w:r>
        <w:t>. для їх використання і поширення, зміни, передачі чи надання доступу до них третім особам у випадках, передбачених чинним законодавством України,</w:t>
      </w:r>
      <w:r>
        <w:rPr>
          <w:spacing w:val="-1"/>
        </w:rPr>
        <w:t xml:space="preserve"> </w:t>
      </w:r>
      <w:r>
        <w:t>а також для передачі іншій стороні персональних даних для обробки третім особам та здійснення</w:t>
      </w:r>
      <w:r>
        <w:rPr>
          <w:spacing w:val="-12"/>
        </w:rPr>
        <w:t xml:space="preserve"> </w:t>
      </w:r>
      <w:r>
        <w:t>відносно</w:t>
      </w:r>
      <w:r>
        <w:rPr>
          <w:spacing w:val="-14"/>
        </w:rPr>
        <w:t xml:space="preserve"> </w:t>
      </w:r>
      <w:r>
        <w:t>них</w:t>
      </w:r>
      <w:r>
        <w:rPr>
          <w:spacing w:val="-10"/>
        </w:rPr>
        <w:t xml:space="preserve"> </w:t>
      </w:r>
      <w:r>
        <w:t>будь-яких</w:t>
      </w:r>
      <w:r>
        <w:rPr>
          <w:spacing w:val="-10"/>
        </w:rPr>
        <w:t xml:space="preserve"> </w:t>
      </w:r>
      <w:r>
        <w:t>інших</w:t>
      </w:r>
      <w:r>
        <w:rPr>
          <w:spacing w:val="-10"/>
        </w:rPr>
        <w:t xml:space="preserve"> </w:t>
      </w:r>
      <w:r>
        <w:t>дій,</w:t>
      </w:r>
      <w:r>
        <w:rPr>
          <w:spacing w:val="-7"/>
        </w:rPr>
        <w:t xml:space="preserve"> </w:t>
      </w:r>
      <w:r>
        <w:t>якщо</w:t>
      </w:r>
      <w:r>
        <w:rPr>
          <w:spacing w:val="-10"/>
        </w:rPr>
        <w:t xml:space="preserve"> </w:t>
      </w:r>
      <w:r>
        <w:t>це</w:t>
      </w:r>
      <w:r>
        <w:rPr>
          <w:spacing w:val="-14"/>
        </w:rPr>
        <w:t xml:space="preserve"> </w:t>
      </w:r>
      <w:r>
        <w:t>пов’язано</w:t>
      </w:r>
      <w:r>
        <w:rPr>
          <w:spacing w:val="-14"/>
        </w:rPr>
        <w:t xml:space="preserve"> </w:t>
      </w:r>
      <w:r>
        <w:t>із</w:t>
      </w:r>
      <w:r>
        <w:rPr>
          <w:spacing w:val="-10"/>
        </w:rPr>
        <w:t xml:space="preserve"> </w:t>
      </w:r>
      <w:r>
        <w:t>виконанням</w:t>
      </w:r>
      <w:r>
        <w:rPr>
          <w:spacing w:val="-10"/>
        </w:rPr>
        <w:t xml:space="preserve"> </w:t>
      </w:r>
      <w:r>
        <w:t>цього</w:t>
      </w:r>
      <w:r>
        <w:rPr>
          <w:spacing w:val="-14"/>
        </w:rPr>
        <w:t xml:space="preserve"> </w:t>
      </w:r>
      <w:r>
        <w:t>договору</w:t>
      </w:r>
      <w:r>
        <w:rPr>
          <w:spacing w:val="-14"/>
        </w:rPr>
        <w:t xml:space="preserve"> </w:t>
      </w:r>
      <w:r>
        <w:t>та/або</w:t>
      </w:r>
      <w:r>
        <w:rPr>
          <w:spacing w:val="-14"/>
        </w:rPr>
        <w:t xml:space="preserve"> </w:t>
      </w:r>
      <w:r>
        <w:t>із</w:t>
      </w:r>
      <w:r>
        <w:rPr>
          <w:spacing w:val="-6"/>
        </w:rPr>
        <w:t xml:space="preserve"> </w:t>
      </w:r>
      <w:r>
        <w:t>захистом прав</w:t>
      </w:r>
      <w:r>
        <w:rPr>
          <w:spacing w:val="-5"/>
        </w:rPr>
        <w:t xml:space="preserve"> </w:t>
      </w:r>
      <w:r>
        <w:t>Сторони за</w:t>
      </w:r>
      <w:r>
        <w:rPr>
          <w:spacing w:val="-3"/>
        </w:rPr>
        <w:t xml:space="preserve"> </w:t>
      </w:r>
      <w:r>
        <w:t>цим</w:t>
      </w:r>
      <w:r>
        <w:rPr>
          <w:spacing w:val="-2"/>
        </w:rPr>
        <w:t xml:space="preserve"> </w:t>
      </w:r>
      <w:r>
        <w:t>договором, або</w:t>
      </w:r>
      <w:r>
        <w:rPr>
          <w:spacing w:val="-6"/>
        </w:rPr>
        <w:t xml:space="preserve"> </w:t>
      </w:r>
      <w:r>
        <w:t>якщо</w:t>
      </w:r>
      <w:r>
        <w:rPr>
          <w:spacing w:val="-6"/>
        </w:rPr>
        <w:t xml:space="preserve"> </w:t>
      </w:r>
      <w:r>
        <w:t>це</w:t>
      </w:r>
      <w:r>
        <w:rPr>
          <w:spacing w:val="-8"/>
        </w:rPr>
        <w:t xml:space="preserve"> </w:t>
      </w:r>
      <w:r>
        <w:t>необхідно</w:t>
      </w:r>
      <w:r>
        <w:rPr>
          <w:spacing w:val="-6"/>
        </w:rPr>
        <w:t xml:space="preserve"> </w:t>
      </w:r>
      <w:r>
        <w:t>для</w:t>
      </w:r>
      <w:r>
        <w:rPr>
          <w:spacing w:val="-2"/>
        </w:rPr>
        <w:t xml:space="preserve"> </w:t>
      </w:r>
      <w:r>
        <w:t>реалізації</w:t>
      </w:r>
      <w:r>
        <w:rPr>
          <w:spacing w:val="-5"/>
        </w:rPr>
        <w:t xml:space="preserve"> </w:t>
      </w:r>
      <w:r>
        <w:t>прав</w:t>
      </w:r>
      <w:r>
        <w:rPr>
          <w:spacing w:val="-4"/>
        </w:rPr>
        <w:t xml:space="preserve"> </w:t>
      </w:r>
      <w:r>
        <w:t>та</w:t>
      </w:r>
      <w:r>
        <w:rPr>
          <w:spacing w:val="-3"/>
        </w:rPr>
        <w:t xml:space="preserve"> </w:t>
      </w:r>
      <w:r>
        <w:t>обов’язків, передбачених</w:t>
      </w:r>
      <w:r>
        <w:rPr>
          <w:spacing w:val="-6"/>
        </w:rPr>
        <w:t xml:space="preserve"> </w:t>
      </w:r>
      <w:r>
        <w:t>законом. Право Сторін на передачу вищевказаних персональних даних ні чим не обмежене і не порушує права суб’єктів персональних даних та інших осіб. Також сторони підтверджують, що отримали повідомлення про включення персональних даних суб’єктів персональних даних до бази персональних даних, також повідомлені про свої права, як суб’єкт персональних даних відповідно до</w:t>
      </w:r>
      <w:r>
        <w:rPr>
          <w:spacing w:val="40"/>
        </w:rPr>
        <w:t xml:space="preserve"> </w:t>
      </w:r>
      <w:r>
        <w:t>ст. 8 Закону України «Про захист персональних даних».</w:t>
      </w:r>
    </w:p>
    <w:p w14:paraId="68075213" w14:textId="77777777" w:rsidR="00FE29B3" w:rsidRDefault="008C23C9">
      <w:pPr>
        <w:pStyle w:val="a4"/>
        <w:numPr>
          <w:ilvl w:val="1"/>
          <w:numId w:val="1"/>
        </w:numPr>
        <w:tabs>
          <w:tab w:val="left" w:pos="613"/>
        </w:tabs>
        <w:spacing w:before="2"/>
        <w:ind w:right="55" w:firstLine="0"/>
      </w:pPr>
      <w:bookmarkStart w:id="20" w:name="6.16._Абонент_погоджується,_що_наданий_н"/>
      <w:bookmarkEnd w:id="20"/>
      <w:r>
        <w:t>Абонент погоджується, що наданий ним при укладанні Договору e-</w:t>
      </w:r>
      <w:proofErr w:type="spellStart"/>
      <w:r>
        <w:t>mail</w:t>
      </w:r>
      <w:proofErr w:type="spellEnd"/>
      <w:r>
        <w:t>, є його ідентифікатором та все листування,</w:t>
      </w:r>
      <w:r>
        <w:rPr>
          <w:spacing w:val="-14"/>
        </w:rPr>
        <w:t xml:space="preserve"> </w:t>
      </w:r>
      <w:r>
        <w:t>яке</w:t>
      </w:r>
      <w:r>
        <w:rPr>
          <w:spacing w:val="-14"/>
        </w:rPr>
        <w:t xml:space="preserve"> </w:t>
      </w:r>
      <w:r>
        <w:t>може</w:t>
      </w:r>
      <w:r>
        <w:rPr>
          <w:spacing w:val="-14"/>
        </w:rPr>
        <w:t xml:space="preserve"> </w:t>
      </w:r>
      <w:r>
        <w:t>здійснюватися</w:t>
      </w:r>
      <w:r>
        <w:rPr>
          <w:spacing w:val="-13"/>
        </w:rPr>
        <w:t xml:space="preserve"> </w:t>
      </w:r>
      <w:r>
        <w:t>відповідно</w:t>
      </w:r>
      <w:r>
        <w:rPr>
          <w:spacing w:val="-14"/>
        </w:rPr>
        <w:t xml:space="preserve"> </w:t>
      </w:r>
      <w:r>
        <w:t>до</w:t>
      </w:r>
      <w:r>
        <w:rPr>
          <w:spacing w:val="-14"/>
        </w:rPr>
        <w:t xml:space="preserve"> </w:t>
      </w:r>
      <w:r>
        <w:t>умов</w:t>
      </w:r>
      <w:r>
        <w:rPr>
          <w:spacing w:val="-14"/>
        </w:rPr>
        <w:t xml:space="preserve"> </w:t>
      </w:r>
      <w:r>
        <w:t>Договору,</w:t>
      </w:r>
      <w:r>
        <w:rPr>
          <w:spacing w:val="-13"/>
        </w:rPr>
        <w:t xml:space="preserve"> </w:t>
      </w:r>
      <w:r>
        <w:t>Загальних</w:t>
      </w:r>
      <w:r>
        <w:rPr>
          <w:spacing w:val="-14"/>
        </w:rPr>
        <w:t xml:space="preserve"> </w:t>
      </w:r>
      <w:r>
        <w:t>Умов</w:t>
      </w:r>
      <w:r>
        <w:rPr>
          <w:spacing w:val="-14"/>
        </w:rPr>
        <w:t xml:space="preserve"> </w:t>
      </w:r>
      <w:r>
        <w:t>та</w:t>
      </w:r>
      <w:r>
        <w:rPr>
          <w:spacing w:val="-14"/>
        </w:rPr>
        <w:t xml:space="preserve"> </w:t>
      </w:r>
      <w:r>
        <w:t>вимог</w:t>
      </w:r>
      <w:r>
        <w:rPr>
          <w:spacing w:val="-13"/>
        </w:rPr>
        <w:t xml:space="preserve"> </w:t>
      </w:r>
      <w:r>
        <w:t>законодавства,</w:t>
      </w:r>
      <w:r>
        <w:rPr>
          <w:spacing w:val="-14"/>
        </w:rPr>
        <w:t xml:space="preserve"> </w:t>
      </w:r>
      <w:r>
        <w:t>з/на</w:t>
      </w:r>
      <w:r>
        <w:rPr>
          <w:spacing w:val="-14"/>
        </w:rPr>
        <w:t xml:space="preserve"> </w:t>
      </w:r>
      <w:r>
        <w:t xml:space="preserve">e- </w:t>
      </w:r>
      <w:proofErr w:type="spellStart"/>
      <w:r>
        <w:rPr>
          <w:spacing w:val="-2"/>
        </w:rPr>
        <w:t>mail</w:t>
      </w:r>
      <w:proofErr w:type="spellEnd"/>
      <w:r>
        <w:rPr>
          <w:spacing w:val="-2"/>
        </w:rPr>
        <w:t xml:space="preserve"> Абонента,</w:t>
      </w:r>
      <w:r>
        <w:rPr>
          <w:spacing w:val="-3"/>
        </w:rPr>
        <w:t xml:space="preserve"> </w:t>
      </w:r>
      <w:r>
        <w:rPr>
          <w:spacing w:val="-2"/>
        </w:rPr>
        <w:t>вважається</w:t>
      </w:r>
      <w:r>
        <w:rPr>
          <w:spacing w:val="-6"/>
        </w:rPr>
        <w:t xml:space="preserve"> </w:t>
      </w:r>
      <w:r>
        <w:rPr>
          <w:spacing w:val="-2"/>
        </w:rPr>
        <w:t>офіційним</w:t>
      </w:r>
      <w:r>
        <w:rPr>
          <w:spacing w:val="-6"/>
        </w:rPr>
        <w:t xml:space="preserve"> </w:t>
      </w:r>
      <w:r>
        <w:rPr>
          <w:spacing w:val="-2"/>
        </w:rPr>
        <w:t>листуванням</w:t>
      </w:r>
      <w:r>
        <w:rPr>
          <w:spacing w:val="-6"/>
        </w:rPr>
        <w:t xml:space="preserve"> </w:t>
      </w:r>
      <w:r>
        <w:rPr>
          <w:spacing w:val="-2"/>
        </w:rPr>
        <w:t>та</w:t>
      </w:r>
      <w:r>
        <w:rPr>
          <w:spacing w:val="-3"/>
        </w:rPr>
        <w:t xml:space="preserve"> </w:t>
      </w:r>
      <w:r>
        <w:rPr>
          <w:spacing w:val="-2"/>
        </w:rPr>
        <w:t>є</w:t>
      </w:r>
      <w:r>
        <w:rPr>
          <w:spacing w:val="-4"/>
        </w:rPr>
        <w:t xml:space="preserve"> </w:t>
      </w:r>
      <w:r>
        <w:rPr>
          <w:spacing w:val="-2"/>
        </w:rPr>
        <w:t>електронним</w:t>
      </w:r>
      <w:r>
        <w:rPr>
          <w:spacing w:val="-6"/>
        </w:rPr>
        <w:t xml:space="preserve"> </w:t>
      </w:r>
      <w:r>
        <w:rPr>
          <w:spacing w:val="-2"/>
        </w:rPr>
        <w:t>підписом Абонента.</w:t>
      </w:r>
    </w:p>
    <w:p w14:paraId="68075214" w14:textId="77777777" w:rsidR="00FE29B3" w:rsidRDefault="00FE29B3">
      <w:pPr>
        <w:pStyle w:val="a3"/>
        <w:ind w:left="0"/>
        <w:jc w:val="left"/>
      </w:pPr>
    </w:p>
    <w:p w14:paraId="32A3E0FD" w14:textId="20099607" w:rsidR="00AD1361" w:rsidRDefault="00AD1361" w:rsidP="00355C50">
      <w:pPr>
        <w:pStyle w:val="a3"/>
        <w:numPr>
          <w:ilvl w:val="0"/>
          <w:numId w:val="4"/>
        </w:numPr>
        <w:jc w:val="center"/>
      </w:pPr>
      <w:r>
        <w:t>Інші умови</w:t>
      </w:r>
    </w:p>
    <w:p w14:paraId="6F301A41" w14:textId="7366DA5D" w:rsidR="00AD1361" w:rsidRDefault="00AD1361" w:rsidP="00AD1361">
      <w:pPr>
        <w:pStyle w:val="a3"/>
        <w:numPr>
          <w:ilvl w:val="1"/>
          <w:numId w:val="4"/>
        </w:numPr>
      </w:pPr>
      <w:r>
        <w:t xml:space="preserve">У разі фіксації технічними засобами постачальника послуг факту здійснення </w:t>
      </w:r>
      <w:r w:rsidR="00066F9B">
        <w:t>Абонентом</w:t>
      </w:r>
      <w:r>
        <w:t xml:space="preserve"> комерційних викликів такий постачальник послуг зобов’язаний перевірити наявність укладеного договору з </w:t>
      </w:r>
      <w:r w:rsidR="00066F9B">
        <w:t>Абонентом</w:t>
      </w:r>
      <w:r>
        <w:t xml:space="preserve"> на надання таких послуг із використанням виділеного ресурсу нумерації. Якщо встановлено, що </w:t>
      </w:r>
      <w:r w:rsidR="00066F9B">
        <w:t>Абонент</w:t>
      </w:r>
      <w:r>
        <w:t xml:space="preserve"> використовує ресурс нумерації іншого постачальника послуг, постачальник послуг, який виявив порушення, зобов’язаний </w:t>
      </w:r>
      <w:r>
        <w:lastRenderedPageBreak/>
        <w:t>протягом трьох календарних днів з моменту виявлення порушення повідомити відповідному постачальнику послуг про зафіксований факт здійснення комерційних викликів.</w:t>
      </w:r>
    </w:p>
    <w:p w14:paraId="31019873" w14:textId="1166DB89" w:rsidR="00AD1361" w:rsidRDefault="00AD1361" w:rsidP="00AD1361">
      <w:pPr>
        <w:pStyle w:val="a3"/>
        <w:numPr>
          <w:ilvl w:val="1"/>
          <w:numId w:val="4"/>
        </w:numPr>
      </w:pPr>
      <w:r>
        <w:t xml:space="preserve">У разі відсутності у кінцевого користувача, який ініціює комерційні виклики, договору про надання послуг комерційних викликів постачальник послуг зобов’язаний скоротити надання послуг за відповідним номерним ресурсом та повідомити про це кінцевому користувачу. Відновлення надання послуг здійснюється лише після ідентифікації </w:t>
      </w:r>
      <w:r w:rsidR="00066F9B">
        <w:t>Абонента</w:t>
      </w:r>
      <w:r>
        <w:t xml:space="preserve"> відповідно до Порядку ідентифікації та укладення з ним відповідного договору про надання послуг комерційних викликів.</w:t>
      </w:r>
    </w:p>
    <w:p w14:paraId="4ABF36C7" w14:textId="24A54C3B" w:rsidR="00C731A3" w:rsidRPr="00672BA5" w:rsidRDefault="00C731A3" w:rsidP="00AD1361">
      <w:pPr>
        <w:pStyle w:val="a3"/>
        <w:numPr>
          <w:ilvl w:val="1"/>
          <w:numId w:val="4"/>
        </w:numPr>
      </w:pPr>
      <w:r w:rsidRPr="00E03653">
        <w:rPr>
          <w:szCs w:val="28"/>
        </w:rPr>
        <w:t>у разі надання послуг комерційних викликів укласти відповідний договір з постачальником послуг про надання послуг комерційних викликів, пройти ідентифікацію відповідно до Порядку ідентифікації та дотримуватися вимог Закону України “Про рекламу”;</w:t>
      </w:r>
    </w:p>
    <w:p w14:paraId="3CFE5D9E" w14:textId="77777777" w:rsidR="00ED10AD" w:rsidRPr="00ED10AD" w:rsidRDefault="00672BA5" w:rsidP="00ED10AD">
      <w:pPr>
        <w:pStyle w:val="a3"/>
        <w:numPr>
          <w:ilvl w:val="1"/>
          <w:numId w:val="4"/>
        </w:numPr>
        <w:rPr>
          <w:szCs w:val="28"/>
        </w:rPr>
      </w:pPr>
      <w:r w:rsidRPr="00E03653">
        <w:rPr>
          <w:szCs w:val="28"/>
        </w:rPr>
        <w:t>Постачальник послуг (крім послуг міжособистісних електронних комунікацій без використання нумерації) зобов’язан</w:t>
      </w:r>
      <w:r>
        <w:rPr>
          <w:szCs w:val="28"/>
        </w:rPr>
        <w:t xml:space="preserve">ий </w:t>
      </w:r>
      <w:r w:rsidR="00ED10AD" w:rsidRPr="00ED10AD">
        <w:rPr>
          <w:szCs w:val="28"/>
        </w:rPr>
        <w:t xml:space="preserve">застосувати відповідальність, передбачену договором про надання послуг комерційних викликів, у разі надходження від споживача скарги щодо розповсюдження реклами без їх попередньої згоди з використанням ресурсу нумерації кінцевих користувачів, з якими укладено відповідний договір. </w:t>
      </w:r>
    </w:p>
    <w:p w14:paraId="6AC42675" w14:textId="055A4F31" w:rsidR="00672BA5" w:rsidRPr="00D501F6" w:rsidRDefault="00ED10AD" w:rsidP="00ED10AD">
      <w:pPr>
        <w:pStyle w:val="a3"/>
        <w:numPr>
          <w:ilvl w:val="1"/>
          <w:numId w:val="4"/>
        </w:numPr>
        <w:jc w:val="left"/>
      </w:pPr>
      <w:r w:rsidRPr="00ED10AD">
        <w:rPr>
          <w:szCs w:val="28"/>
        </w:rPr>
        <w:t>У разі повторного надходження скарги після застосування передбаченої договором про надання послуг комерційних викликів відповідальності, якщо протягом трьох календарних днів з моменту надсилання запиту постачальник послуг не отримав від кінцевого користувача підтвердження наявності попередньої згоди споживача на отримання реклами, постачальник послуг зобов’язаний скоротити надання послуг голосової електронної комунікації за всім ресурсом нумерації, що використовується таким кінцевим користувачем на підставі всіх договорів про надання послуг комерційних викликів, та повідомити про це кінцевому користувачу.</w:t>
      </w:r>
    </w:p>
    <w:p w14:paraId="4304D775" w14:textId="73DB06CF" w:rsidR="00D501F6" w:rsidRDefault="00066F9B" w:rsidP="00D501F6">
      <w:pPr>
        <w:pStyle w:val="a3"/>
        <w:numPr>
          <w:ilvl w:val="1"/>
          <w:numId w:val="4"/>
        </w:numPr>
      </w:pPr>
      <w:r>
        <w:t>Абонент</w:t>
      </w:r>
      <w:r w:rsidR="00D501F6">
        <w:t xml:space="preserve"> зобов’язаний негайно усунути порушення прав споживачів та надати постачальнику послуг обґрунтовані докази усунення порушення як підставу для відновлення надання послуг. </w:t>
      </w:r>
    </w:p>
    <w:p w14:paraId="595FC7AE" w14:textId="3A6E3F5E" w:rsidR="00D501F6" w:rsidRDefault="00D501F6" w:rsidP="00355C50">
      <w:pPr>
        <w:pStyle w:val="a3"/>
        <w:numPr>
          <w:ilvl w:val="1"/>
          <w:numId w:val="4"/>
        </w:numPr>
        <w:jc w:val="left"/>
      </w:pPr>
      <w:r>
        <w:t xml:space="preserve">У разі </w:t>
      </w:r>
      <w:proofErr w:type="spellStart"/>
      <w:r>
        <w:t>неусунення</w:t>
      </w:r>
      <w:proofErr w:type="spellEnd"/>
      <w:r>
        <w:t xml:space="preserve"> кінцевим користувачем зазначеного порушення або у разі повторного надходження скарг споживачів після відновлення надання послуг голосової електронної комунікації постачальник послуг має право достроково розірвати договір про надання послуг комерційних викликів з таким </w:t>
      </w:r>
      <w:r w:rsidR="00015F16">
        <w:t>Абонентом</w:t>
      </w:r>
      <w:r>
        <w:t xml:space="preserve"> з власної ініціативи;</w:t>
      </w:r>
    </w:p>
    <w:p w14:paraId="68075215" w14:textId="77777777" w:rsidR="00FE29B3" w:rsidRDefault="00FE29B3">
      <w:pPr>
        <w:pStyle w:val="a3"/>
        <w:spacing w:before="3"/>
        <w:ind w:left="0"/>
        <w:jc w:val="left"/>
      </w:pPr>
    </w:p>
    <w:p w14:paraId="68075216" w14:textId="77777777" w:rsidR="00FE29B3" w:rsidRDefault="008C23C9">
      <w:pPr>
        <w:pStyle w:val="a4"/>
        <w:numPr>
          <w:ilvl w:val="0"/>
          <w:numId w:val="4"/>
        </w:numPr>
        <w:tabs>
          <w:tab w:val="left" w:pos="3659"/>
        </w:tabs>
        <w:ind w:left="3659" w:hanging="225"/>
        <w:jc w:val="left"/>
        <w:rPr>
          <w:b/>
        </w:rPr>
      </w:pPr>
      <w:r>
        <w:rPr>
          <w:b/>
        </w:rPr>
        <w:t>РЕКВІЗИТИ</w:t>
      </w:r>
      <w:r>
        <w:rPr>
          <w:b/>
          <w:spacing w:val="-7"/>
        </w:rPr>
        <w:t xml:space="preserve"> </w:t>
      </w:r>
      <w:r>
        <w:rPr>
          <w:b/>
        </w:rPr>
        <w:t>ТА</w:t>
      </w:r>
      <w:r>
        <w:rPr>
          <w:b/>
          <w:spacing w:val="-9"/>
        </w:rPr>
        <w:t xml:space="preserve"> </w:t>
      </w:r>
      <w:r>
        <w:rPr>
          <w:b/>
        </w:rPr>
        <w:t>ПІДПИСИ</w:t>
      </w:r>
      <w:r>
        <w:rPr>
          <w:b/>
          <w:spacing w:val="-6"/>
        </w:rPr>
        <w:t xml:space="preserve"> </w:t>
      </w:r>
      <w:r>
        <w:rPr>
          <w:b/>
          <w:spacing w:val="-2"/>
        </w:rPr>
        <w:t>СТОРІН</w:t>
      </w:r>
    </w:p>
    <w:p w14:paraId="68075217" w14:textId="77777777" w:rsidR="00FE29B3" w:rsidRDefault="00FE29B3">
      <w:pPr>
        <w:pStyle w:val="a4"/>
        <w:jc w:val="left"/>
        <w:rPr>
          <w:b/>
        </w:rPr>
        <w:sectPr w:rsidR="00FE29B3">
          <w:pgSz w:w="12240" w:h="15840"/>
          <w:pgMar w:top="920" w:right="360" w:bottom="1000" w:left="1080" w:header="0" w:footer="811" w:gutter="0"/>
          <w:cols w:space="720"/>
        </w:sectPr>
      </w:pPr>
    </w:p>
    <w:tbl>
      <w:tblPr>
        <w:tblStyle w:val="TableNormal"/>
        <w:tblW w:w="0" w:type="auto"/>
        <w:tblInd w:w="121" w:type="dxa"/>
        <w:tblLayout w:type="fixed"/>
        <w:tblLook w:val="01E0" w:firstRow="1" w:lastRow="1" w:firstColumn="1" w:lastColumn="1" w:noHBand="0" w:noVBand="0"/>
      </w:tblPr>
      <w:tblGrid>
        <w:gridCol w:w="5500"/>
        <w:gridCol w:w="4992"/>
      </w:tblGrid>
      <w:tr w:rsidR="00FE29B3" w14:paraId="68075238" w14:textId="77777777">
        <w:trPr>
          <w:trHeight w:val="5065"/>
        </w:trPr>
        <w:tc>
          <w:tcPr>
            <w:tcW w:w="5500" w:type="dxa"/>
          </w:tcPr>
          <w:p w14:paraId="68075218" w14:textId="64B2B5B5" w:rsidR="00FE29B3" w:rsidRDefault="00066F9B">
            <w:pPr>
              <w:pStyle w:val="TableParagraph"/>
              <w:spacing w:line="244" w:lineRule="exact"/>
              <w:ind w:right="38"/>
              <w:jc w:val="center"/>
              <w:rPr>
                <w:b/>
              </w:rPr>
            </w:pPr>
            <w:r>
              <w:rPr>
                <w:b/>
                <w:spacing w:val="-2"/>
              </w:rPr>
              <w:lastRenderedPageBreak/>
              <w:t>Постачальник</w:t>
            </w:r>
            <w:r w:rsidR="008C23C9">
              <w:rPr>
                <w:b/>
                <w:spacing w:val="-2"/>
              </w:rPr>
              <w:t>:</w:t>
            </w:r>
          </w:p>
          <w:p w14:paraId="68075219" w14:textId="77777777" w:rsidR="00FE29B3" w:rsidRDefault="008C23C9">
            <w:pPr>
              <w:pStyle w:val="TableParagraph"/>
              <w:spacing w:before="1" w:line="251" w:lineRule="exact"/>
              <w:ind w:left="50"/>
              <w:rPr>
                <w:b/>
              </w:rPr>
            </w:pPr>
            <w:r>
              <w:rPr>
                <w:b/>
              </w:rPr>
              <w:t>ПрАТ</w:t>
            </w:r>
            <w:r>
              <w:rPr>
                <w:b/>
                <w:spacing w:val="-2"/>
              </w:rPr>
              <w:t xml:space="preserve"> «ДАТАГРУП»</w:t>
            </w:r>
          </w:p>
          <w:p w14:paraId="6807521A" w14:textId="77777777" w:rsidR="00FE29B3" w:rsidRDefault="008C23C9">
            <w:pPr>
              <w:pStyle w:val="TableParagraph"/>
              <w:tabs>
                <w:tab w:val="left" w:pos="5095"/>
              </w:tabs>
              <w:ind w:left="50" w:right="79"/>
            </w:pPr>
            <w:r>
              <w:t xml:space="preserve">Україна, 03057, м. Київ, вул. Сім'ї Бродських, 31-33 </w:t>
            </w:r>
            <w:r>
              <w:rPr>
                <w:spacing w:val="-2"/>
              </w:rPr>
              <w:t>Адреса</w:t>
            </w:r>
            <w:r>
              <w:tab/>
            </w:r>
            <w:r>
              <w:rPr>
                <w:spacing w:val="-4"/>
              </w:rPr>
              <w:t>для</w:t>
            </w:r>
          </w:p>
          <w:p w14:paraId="6807521B" w14:textId="77777777" w:rsidR="00FE29B3" w:rsidRDefault="008C23C9">
            <w:pPr>
              <w:pStyle w:val="TableParagraph"/>
              <w:tabs>
                <w:tab w:val="left" w:pos="1568"/>
                <w:tab w:val="left" w:pos="2691"/>
                <w:tab w:val="left" w:pos="4392"/>
                <w:tab w:val="left" w:pos="4865"/>
              </w:tabs>
              <w:spacing w:line="242" w:lineRule="auto"/>
              <w:ind w:left="50" w:right="632"/>
            </w:pPr>
            <w:r>
              <w:rPr>
                <w:spacing w:val="-2"/>
              </w:rPr>
              <w:t>листування:</w:t>
            </w:r>
            <w:r>
              <w:rPr>
                <w:u w:val="single"/>
              </w:rPr>
              <w:tab/>
            </w:r>
            <w:r>
              <w:rPr>
                <w:u w:val="single"/>
              </w:rPr>
              <w:tab/>
            </w:r>
            <w:r>
              <w:rPr>
                <w:u w:val="single"/>
              </w:rPr>
              <w:tab/>
            </w:r>
            <w:r>
              <w:rPr>
                <w:u w:val="single"/>
              </w:rPr>
              <w:tab/>
            </w:r>
            <w:r>
              <w:t xml:space="preserve"> п/р № </w:t>
            </w:r>
            <w:r>
              <w:rPr>
                <w:u w:val="single"/>
              </w:rPr>
              <w:tab/>
            </w:r>
            <w:r>
              <w:rPr>
                <w:u w:val="single"/>
              </w:rPr>
              <w:tab/>
            </w:r>
            <w:r>
              <w:t xml:space="preserve">в </w:t>
            </w:r>
            <w:r>
              <w:rPr>
                <w:u w:val="single"/>
              </w:rPr>
              <w:tab/>
            </w:r>
            <w:r>
              <w:rPr>
                <w:spacing w:val="-10"/>
              </w:rPr>
              <w:t xml:space="preserve">, </w:t>
            </w:r>
            <w:r>
              <w:t xml:space="preserve">МФО </w:t>
            </w:r>
            <w:r>
              <w:rPr>
                <w:u w:val="single"/>
              </w:rPr>
              <w:tab/>
            </w:r>
          </w:p>
          <w:p w14:paraId="6807521C" w14:textId="77777777" w:rsidR="00FE29B3" w:rsidRDefault="008C23C9">
            <w:pPr>
              <w:pStyle w:val="TableParagraph"/>
              <w:spacing w:line="245" w:lineRule="exact"/>
              <w:ind w:left="50"/>
            </w:pPr>
            <w:r>
              <w:t>Код</w:t>
            </w:r>
            <w:r>
              <w:rPr>
                <w:spacing w:val="-6"/>
              </w:rPr>
              <w:t xml:space="preserve"> </w:t>
            </w:r>
            <w:r>
              <w:t>ЄДРПОУ</w:t>
            </w:r>
            <w:r>
              <w:rPr>
                <w:spacing w:val="-1"/>
              </w:rPr>
              <w:t xml:space="preserve"> </w:t>
            </w:r>
            <w:r>
              <w:rPr>
                <w:spacing w:val="-2"/>
              </w:rPr>
              <w:t>31720260</w:t>
            </w:r>
          </w:p>
          <w:p w14:paraId="6807521D" w14:textId="77777777" w:rsidR="00FE29B3" w:rsidRDefault="008C23C9">
            <w:pPr>
              <w:pStyle w:val="TableParagraph"/>
              <w:spacing w:line="247" w:lineRule="auto"/>
              <w:ind w:left="50" w:right="1366"/>
              <w:rPr>
                <w:rFonts w:ascii="Calibri" w:hAnsi="Calibri"/>
              </w:rPr>
            </w:pPr>
            <w:r>
              <w:t>Свідоцтво</w:t>
            </w:r>
            <w:r>
              <w:rPr>
                <w:spacing w:val="-12"/>
              </w:rPr>
              <w:t xml:space="preserve"> </w:t>
            </w:r>
            <w:r>
              <w:t>платника</w:t>
            </w:r>
            <w:r>
              <w:rPr>
                <w:spacing w:val="-6"/>
              </w:rPr>
              <w:t xml:space="preserve"> </w:t>
            </w:r>
            <w:r>
              <w:t>ПДВ</w:t>
            </w:r>
            <w:r>
              <w:rPr>
                <w:spacing w:val="-11"/>
              </w:rPr>
              <w:t xml:space="preserve"> </w:t>
            </w:r>
            <w:r>
              <w:t>№</w:t>
            </w:r>
            <w:r>
              <w:rPr>
                <w:spacing w:val="-12"/>
              </w:rPr>
              <w:t xml:space="preserve"> </w:t>
            </w:r>
            <w:r>
              <w:t xml:space="preserve">100327825, ІПН </w:t>
            </w:r>
            <w:r>
              <w:rPr>
                <w:rFonts w:ascii="Calibri" w:hAnsi="Calibri"/>
              </w:rPr>
              <w:t>317202626585</w:t>
            </w:r>
          </w:p>
          <w:p w14:paraId="6807521E" w14:textId="77777777" w:rsidR="00FE29B3" w:rsidRDefault="008C23C9">
            <w:pPr>
              <w:pStyle w:val="TableParagraph"/>
              <w:spacing w:line="237" w:lineRule="auto"/>
              <w:ind w:left="50"/>
            </w:pPr>
            <w:r>
              <w:t>Платник</w:t>
            </w:r>
            <w:r>
              <w:rPr>
                <w:spacing w:val="-7"/>
              </w:rPr>
              <w:t xml:space="preserve"> </w:t>
            </w:r>
            <w:r>
              <w:t>податку</w:t>
            </w:r>
            <w:r>
              <w:rPr>
                <w:spacing w:val="-9"/>
              </w:rPr>
              <w:t xml:space="preserve"> </w:t>
            </w:r>
            <w:r>
              <w:t>на</w:t>
            </w:r>
            <w:r>
              <w:rPr>
                <w:spacing w:val="-7"/>
              </w:rPr>
              <w:t xml:space="preserve"> </w:t>
            </w:r>
            <w:r>
              <w:t>прибуток</w:t>
            </w:r>
            <w:r>
              <w:rPr>
                <w:spacing w:val="-7"/>
              </w:rPr>
              <w:t xml:space="preserve"> </w:t>
            </w:r>
            <w:r>
              <w:t>на</w:t>
            </w:r>
            <w:r>
              <w:rPr>
                <w:spacing w:val="-7"/>
              </w:rPr>
              <w:t xml:space="preserve"> </w:t>
            </w:r>
            <w:r>
              <w:t>загальних</w:t>
            </w:r>
            <w:r>
              <w:rPr>
                <w:spacing w:val="-9"/>
              </w:rPr>
              <w:t xml:space="preserve"> </w:t>
            </w:r>
            <w:r>
              <w:t>умовах Контактний телефон: 0 800 211 000</w:t>
            </w:r>
          </w:p>
          <w:p w14:paraId="6807521F" w14:textId="77777777" w:rsidR="00FE29B3" w:rsidRDefault="008C23C9">
            <w:pPr>
              <w:pStyle w:val="TableParagraph"/>
              <w:ind w:left="50"/>
            </w:pPr>
            <w:r>
              <w:t>E-</w:t>
            </w:r>
            <w:proofErr w:type="spellStart"/>
            <w:r>
              <w:t>mail</w:t>
            </w:r>
            <w:proofErr w:type="spellEnd"/>
            <w:r>
              <w:t>:</w:t>
            </w:r>
            <w:r>
              <w:rPr>
                <w:spacing w:val="-13"/>
              </w:rPr>
              <w:t xml:space="preserve"> </w:t>
            </w:r>
            <w:hyperlink r:id="rId11">
              <w:r>
                <w:t>support-</w:t>
              </w:r>
              <w:r>
                <w:rPr>
                  <w:spacing w:val="-2"/>
                </w:rPr>
                <w:t>smb@datagroup.ua</w:t>
              </w:r>
            </w:hyperlink>
          </w:p>
          <w:p w14:paraId="68075220" w14:textId="77777777" w:rsidR="00FE29B3" w:rsidRDefault="00FE29B3">
            <w:pPr>
              <w:pStyle w:val="TableParagraph"/>
              <w:rPr>
                <w:b/>
                <w:sz w:val="20"/>
              </w:rPr>
            </w:pPr>
          </w:p>
          <w:p w14:paraId="68075221" w14:textId="77777777" w:rsidR="00FE29B3" w:rsidRDefault="00FE29B3">
            <w:pPr>
              <w:pStyle w:val="TableParagraph"/>
              <w:spacing w:before="32"/>
              <w:rPr>
                <w:b/>
                <w:sz w:val="20"/>
              </w:rPr>
            </w:pPr>
          </w:p>
          <w:p w14:paraId="68075222" w14:textId="77777777" w:rsidR="00FE29B3" w:rsidRDefault="008C23C9">
            <w:pPr>
              <w:pStyle w:val="TableParagraph"/>
              <w:spacing w:line="20" w:lineRule="exact"/>
              <w:ind w:left="50"/>
              <w:rPr>
                <w:sz w:val="2"/>
              </w:rPr>
            </w:pPr>
            <w:r>
              <w:rPr>
                <w:noProof/>
                <w:sz w:val="2"/>
              </w:rPr>
              <mc:AlternateContent>
                <mc:Choice Requires="wpg">
                  <w:drawing>
                    <wp:inline distT="0" distB="0" distL="0" distR="0" wp14:anchorId="68075239" wp14:editId="6807523A">
                      <wp:extent cx="1679575" cy="6350"/>
                      <wp:effectExtent l="9525" t="0"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9575" cy="6350"/>
                                <a:chOff x="0" y="0"/>
                                <a:chExt cx="1679575" cy="6350"/>
                              </a:xfrm>
                            </wpg:grpSpPr>
                            <wps:wsp>
                              <wps:cNvPr id="3" name="Graphic 3"/>
                              <wps:cNvSpPr/>
                              <wps:spPr>
                                <a:xfrm>
                                  <a:off x="0" y="2875"/>
                                  <a:ext cx="1679575" cy="1270"/>
                                </a:xfrm>
                                <a:custGeom>
                                  <a:avLst/>
                                  <a:gdLst/>
                                  <a:ahLst/>
                                  <a:cxnLst/>
                                  <a:rect l="l" t="t" r="r" b="b"/>
                                  <a:pathLst>
                                    <a:path w="1679575">
                                      <a:moveTo>
                                        <a:pt x="0" y="0"/>
                                      </a:moveTo>
                                      <a:lnTo>
                                        <a:pt x="1679411" y="0"/>
                                      </a:lnTo>
                                    </a:path>
                                  </a:pathLst>
                                </a:custGeom>
                                <a:ln w="57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4711F52" id="Group 2" o:spid="_x0000_s1026" style="width:132.25pt;height:.5pt;mso-position-horizontal-relative:char;mso-position-vertical-relative:line" coordsize="167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">
                      <v:shape id="Graphic 3" o:spid="_x0000_s1027" style="position:absolute;top:28;width:16795;height:13;visibility:visible;mso-wrap-style:square;v-text-anchor:top" coordsize="1679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" path="m,l1679411,e" filled="f" strokeweight=".15972mm">
                        <v:path arrowok="t"/>
                      </v:shape>
                      <w10:anchorlock/>
                    </v:group>
                  </w:pict>
                </mc:Fallback>
              </mc:AlternateContent>
            </w:r>
          </w:p>
          <w:p w14:paraId="68075223" w14:textId="77777777" w:rsidR="00FE29B3" w:rsidRDefault="008C23C9">
            <w:pPr>
              <w:pStyle w:val="TableParagraph"/>
              <w:ind w:left="823"/>
              <w:rPr>
                <w:i/>
              </w:rPr>
            </w:pPr>
            <w:r>
              <w:rPr>
                <w:i/>
                <w:spacing w:val="-2"/>
              </w:rPr>
              <w:t>посада</w:t>
            </w:r>
          </w:p>
          <w:p w14:paraId="68075224" w14:textId="77777777" w:rsidR="00FE29B3" w:rsidRDefault="00FE29B3">
            <w:pPr>
              <w:pStyle w:val="TableParagraph"/>
              <w:rPr>
                <w:b/>
                <w:sz w:val="20"/>
              </w:rPr>
            </w:pPr>
          </w:p>
          <w:p w14:paraId="68075225" w14:textId="77777777" w:rsidR="00FE29B3" w:rsidRDefault="00FE29B3">
            <w:pPr>
              <w:pStyle w:val="TableParagraph"/>
              <w:rPr>
                <w:b/>
                <w:sz w:val="20"/>
              </w:rPr>
            </w:pPr>
          </w:p>
          <w:p w14:paraId="68075226" w14:textId="77777777" w:rsidR="00FE29B3" w:rsidRDefault="00FE29B3">
            <w:pPr>
              <w:pStyle w:val="TableParagraph"/>
              <w:spacing w:before="45"/>
              <w:rPr>
                <w:b/>
                <w:sz w:val="20"/>
              </w:rPr>
            </w:pPr>
          </w:p>
          <w:p w14:paraId="68075227" w14:textId="77777777" w:rsidR="00FE29B3" w:rsidRDefault="008C23C9">
            <w:pPr>
              <w:pStyle w:val="TableParagraph"/>
              <w:tabs>
                <w:tab w:val="left" w:pos="2638"/>
              </w:tabs>
              <w:spacing w:line="20" w:lineRule="exact"/>
              <w:ind w:left="50"/>
              <w:rPr>
                <w:sz w:val="2"/>
              </w:rPr>
            </w:pPr>
            <w:r>
              <w:rPr>
                <w:noProof/>
                <w:sz w:val="2"/>
              </w:rPr>
              <mc:AlternateContent>
                <mc:Choice Requires="wpg">
                  <w:drawing>
                    <wp:inline distT="0" distB="0" distL="0" distR="0" wp14:anchorId="6807523B" wp14:editId="6807523C">
                      <wp:extent cx="1469390"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9390" cy="6350"/>
                                <a:chOff x="0" y="0"/>
                                <a:chExt cx="1469390" cy="6350"/>
                              </a:xfrm>
                            </wpg:grpSpPr>
                            <wps:wsp>
                              <wps:cNvPr id="5" name="Graphic 5"/>
                              <wps:cNvSpPr/>
                              <wps:spPr>
                                <a:xfrm>
                                  <a:off x="0" y="2875"/>
                                  <a:ext cx="1469390" cy="1270"/>
                                </a:xfrm>
                                <a:custGeom>
                                  <a:avLst/>
                                  <a:gdLst/>
                                  <a:ahLst/>
                                  <a:cxnLst/>
                                  <a:rect l="l" t="t" r="r" b="b"/>
                                  <a:pathLst>
                                    <a:path w="1469390">
                                      <a:moveTo>
                                        <a:pt x="0" y="0"/>
                                      </a:moveTo>
                                      <a:lnTo>
                                        <a:pt x="1469099" y="0"/>
                                      </a:lnTo>
                                    </a:path>
                                  </a:pathLst>
                                </a:custGeom>
                                <a:ln w="57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1A245F" id="Group 4" o:spid="_x0000_s1026" style="width:115.7pt;height:.5pt;mso-position-horizontal-relative:char;mso-position-vertical-relative:line" coordsize="146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">
                      <v:shape id="Graphic 5" o:spid="_x0000_s1027" style="position:absolute;top:28;width:14693;height:13;visibility:visible;mso-wrap-style:square;v-text-anchor:top" coordsize="1469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" path="m,l1469099,e" filled="f" strokeweight=".15972mm">
                        <v:path arrowok="t"/>
                      </v:shape>
                      <w10:anchorlock/>
                    </v:group>
                  </w:pict>
                </mc:Fallback>
              </mc:AlternateContent>
            </w:r>
            <w:r>
              <w:rPr>
                <w:sz w:val="2"/>
              </w:rPr>
              <w:tab/>
            </w:r>
            <w:r>
              <w:rPr>
                <w:noProof/>
                <w:sz w:val="2"/>
              </w:rPr>
              <mc:AlternateContent>
                <mc:Choice Requires="wpg">
                  <w:drawing>
                    <wp:inline distT="0" distB="0" distL="0" distR="0" wp14:anchorId="6807523D" wp14:editId="6807523E">
                      <wp:extent cx="1399540" cy="6350"/>
                      <wp:effectExtent l="9525" t="0" r="634"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9540" cy="6350"/>
                                <a:chOff x="0" y="0"/>
                                <a:chExt cx="1399540" cy="6350"/>
                              </a:xfrm>
                            </wpg:grpSpPr>
                            <wps:wsp>
                              <wps:cNvPr id="7" name="Graphic 7"/>
                              <wps:cNvSpPr/>
                              <wps:spPr>
                                <a:xfrm>
                                  <a:off x="0" y="2875"/>
                                  <a:ext cx="1399540" cy="1270"/>
                                </a:xfrm>
                                <a:custGeom>
                                  <a:avLst/>
                                  <a:gdLst/>
                                  <a:ahLst/>
                                  <a:cxnLst/>
                                  <a:rect l="l" t="t" r="r" b="b"/>
                                  <a:pathLst>
                                    <a:path w="1399540">
                                      <a:moveTo>
                                        <a:pt x="0" y="0"/>
                                      </a:moveTo>
                                      <a:lnTo>
                                        <a:pt x="1398995" y="0"/>
                                      </a:lnTo>
                                    </a:path>
                                  </a:pathLst>
                                </a:custGeom>
                                <a:ln w="57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E760D1" id="Group 6" o:spid="_x0000_s1026" style="width:110.2pt;height:.5pt;mso-position-horizontal-relative:char;mso-position-vertical-relative:line" coordsize="139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">
                      <v:shape id="Graphic 7" o:spid="_x0000_s1027" style="position:absolute;top:28;width:13995;height:13;visibility:visible;mso-wrap-style:square;v-text-anchor:top" coordsize="1399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" path="m,l1398995,e" filled="f" strokeweight=".15972mm">
                        <v:path arrowok="t"/>
                      </v:shape>
                      <w10:anchorlock/>
                    </v:group>
                  </w:pict>
                </mc:Fallback>
              </mc:AlternateContent>
            </w:r>
          </w:p>
          <w:p w14:paraId="68075228" w14:textId="77777777" w:rsidR="00FE29B3" w:rsidRDefault="008C23C9">
            <w:pPr>
              <w:pStyle w:val="TableParagraph"/>
              <w:tabs>
                <w:tab w:val="left" w:pos="3603"/>
              </w:tabs>
              <w:spacing w:line="218" w:lineRule="exact"/>
              <w:ind w:left="659"/>
              <w:rPr>
                <w:i/>
              </w:rPr>
            </w:pPr>
            <w:r>
              <w:rPr>
                <w:i/>
              </w:rPr>
              <w:t>підпис</w:t>
            </w:r>
            <w:r>
              <w:rPr>
                <w:i/>
                <w:spacing w:val="-6"/>
              </w:rPr>
              <w:t xml:space="preserve"> </w:t>
            </w:r>
            <w:r>
              <w:rPr>
                <w:i/>
              </w:rPr>
              <w:t>і</w:t>
            </w:r>
            <w:r>
              <w:rPr>
                <w:i/>
                <w:spacing w:val="2"/>
              </w:rPr>
              <w:t xml:space="preserve"> </w:t>
            </w:r>
            <w:r>
              <w:rPr>
                <w:i/>
                <w:spacing w:val="-2"/>
              </w:rPr>
              <w:t>печатка</w:t>
            </w:r>
            <w:r>
              <w:rPr>
                <w:i/>
              </w:rPr>
              <w:tab/>
            </w:r>
            <w:r>
              <w:rPr>
                <w:i/>
                <w:spacing w:val="-5"/>
              </w:rPr>
              <w:t>ПІБ</w:t>
            </w:r>
          </w:p>
        </w:tc>
        <w:tc>
          <w:tcPr>
            <w:tcW w:w="4992" w:type="dxa"/>
          </w:tcPr>
          <w:p w14:paraId="68075229" w14:textId="77777777" w:rsidR="00FE29B3" w:rsidRDefault="008C23C9">
            <w:pPr>
              <w:pStyle w:val="TableParagraph"/>
              <w:spacing w:line="243" w:lineRule="exact"/>
              <w:ind w:left="377" w:right="346"/>
              <w:jc w:val="center"/>
              <w:rPr>
                <w:b/>
              </w:rPr>
            </w:pPr>
            <w:r>
              <w:rPr>
                <w:b/>
                <w:spacing w:val="-2"/>
              </w:rPr>
              <w:t>Абонент:</w:t>
            </w:r>
          </w:p>
          <w:p w14:paraId="6807522A" w14:textId="77777777" w:rsidR="00FE29B3" w:rsidRDefault="008C23C9">
            <w:pPr>
              <w:pStyle w:val="TableParagraph"/>
              <w:tabs>
                <w:tab w:val="left" w:pos="4480"/>
              </w:tabs>
              <w:spacing w:line="251" w:lineRule="exact"/>
              <w:ind w:right="346"/>
              <w:jc w:val="center"/>
            </w:pPr>
            <w:r>
              <w:rPr>
                <w:spacing w:val="-5"/>
              </w:rPr>
              <w:t>ПІБ</w:t>
            </w:r>
            <w:r>
              <w:rPr>
                <w:u w:val="single"/>
              </w:rPr>
              <w:tab/>
            </w:r>
          </w:p>
          <w:p w14:paraId="6807522B" w14:textId="77777777" w:rsidR="00FE29B3" w:rsidRDefault="008C23C9">
            <w:pPr>
              <w:pStyle w:val="TableParagraph"/>
              <w:tabs>
                <w:tab w:val="left" w:pos="4949"/>
              </w:tabs>
              <w:spacing w:before="1"/>
              <w:ind w:left="81"/>
            </w:pPr>
            <w:r>
              <w:t>Адреса</w:t>
            </w:r>
            <w:r>
              <w:rPr>
                <w:spacing w:val="-3"/>
              </w:rPr>
              <w:t xml:space="preserve"> </w:t>
            </w:r>
            <w:r>
              <w:rPr>
                <w:spacing w:val="-2"/>
              </w:rPr>
              <w:t>реєстрації:</w:t>
            </w:r>
            <w:r>
              <w:rPr>
                <w:u w:val="single"/>
              </w:rPr>
              <w:tab/>
            </w:r>
          </w:p>
          <w:p w14:paraId="6807522C" w14:textId="77777777" w:rsidR="00FE29B3" w:rsidRDefault="008C23C9">
            <w:pPr>
              <w:pStyle w:val="TableParagraph"/>
              <w:tabs>
                <w:tab w:val="left" w:pos="4317"/>
              </w:tabs>
              <w:spacing w:before="2" w:line="251" w:lineRule="exact"/>
              <w:ind w:left="81"/>
            </w:pPr>
            <w:r>
              <w:rPr>
                <w:u w:val="single"/>
              </w:rPr>
              <w:t xml:space="preserve"> </w:t>
            </w:r>
            <w:r>
              <w:rPr>
                <w:u w:val="single"/>
              </w:rPr>
              <w:tab/>
            </w:r>
          </w:p>
          <w:p w14:paraId="6807522D" w14:textId="77777777" w:rsidR="00FE29B3" w:rsidRDefault="008C23C9">
            <w:pPr>
              <w:pStyle w:val="TableParagraph"/>
              <w:tabs>
                <w:tab w:val="left" w:pos="4421"/>
              </w:tabs>
              <w:spacing w:line="251" w:lineRule="exact"/>
              <w:ind w:left="81"/>
            </w:pPr>
            <w:r>
              <w:rPr>
                <w:spacing w:val="-2"/>
              </w:rPr>
              <w:t>Адреса</w:t>
            </w:r>
            <w:r>
              <w:tab/>
            </w:r>
            <w:r>
              <w:rPr>
                <w:spacing w:val="-4"/>
              </w:rPr>
              <w:t>місця</w:t>
            </w:r>
          </w:p>
          <w:p w14:paraId="6807522E" w14:textId="77777777" w:rsidR="00FE29B3" w:rsidRDefault="008C23C9">
            <w:pPr>
              <w:pStyle w:val="TableParagraph"/>
              <w:tabs>
                <w:tab w:val="left" w:pos="3979"/>
              </w:tabs>
              <w:spacing w:before="2"/>
              <w:ind w:left="81"/>
            </w:pPr>
            <w:r>
              <w:rPr>
                <w:spacing w:val="-2"/>
              </w:rPr>
              <w:t>проживання:</w:t>
            </w:r>
            <w:r>
              <w:rPr>
                <w:u w:val="single"/>
              </w:rPr>
              <w:tab/>
            </w:r>
          </w:p>
          <w:p w14:paraId="6807522F" w14:textId="77777777" w:rsidR="00FE29B3" w:rsidRDefault="008C23C9">
            <w:pPr>
              <w:pStyle w:val="TableParagraph"/>
              <w:tabs>
                <w:tab w:val="left" w:pos="4206"/>
              </w:tabs>
              <w:spacing w:before="1" w:line="251" w:lineRule="exact"/>
              <w:ind w:left="81"/>
            </w:pPr>
            <w:r>
              <w:rPr>
                <w:u w:val="single"/>
              </w:rPr>
              <w:t xml:space="preserve"> </w:t>
            </w:r>
            <w:r>
              <w:rPr>
                <w:u w:val="single"/>
              </w:rPr>
              <w:tab/>
            </w:r>
          </w:p>
          <w:p w14:paraId="68075230" w14:textId="77777777" w:rsidR="00FE29B3" w:rsidRDefault="008C23C9">
            <w:pPr>
              <w:pStyle w:val="TableParagraph"/>
              <w:tabs>
                <w:tab w:val="left" w:pos="1050"/>
                <w:tab w:val="left" w:pos="1688"/>
                <w:tab w:val="left" w:pos="2069"/>
                <w:tab w:val="left" w:pos="2671"/>
                <w:tab w:val="left" w:pos="3881"/>
                <w:tab w:val="left" w:pos="4154"/>
              </w:tabs>
              <w:spacing w:line="251" w:lineRule="exact"/>
              <w:ind w:left="81"/>
            </w:pPr>
            <w:r>
              <w:rPr>
                <w:spacing w:val="-2"/>
              </w:rPr>
              <w:t>паспорт</w:t>
            </w:r>
            <w:r>
              <w:tab/>
            </w:r>
            <w:r>
              <w:rPr>
                <w:spacing w:val="-2"/>
              </w:rPr>
              <w:t>серії</w:t>
            </w:r>
            <w:r>
              <w:tab/>
            </w:r>
            <w:r>
              <w:rPr>
                <w:u w:val="single"/>
              </w:rPr>
              <w:tab/>
            </w:r>
            <w:r>
              <w:rPr>
                <w:spacing w:val="80"/>
              </w:rPr>
              <w:t xml:space="preserve"> </w:t>
            </w:r>
            <w:r>
              <w:t>№</w:t>
            </w:r>
            <w:r>
              <w:tab/>
            </w:r>
            <w:r>
              <w:rPr>
                <w:u w:val="single"/>
              </w:rPr>
              <w:tab/>
            </w:r>
            <w:r>
              <w:rPr>
                <w:spacing w:val="-10"/>
              </w:rPr>
              <w:t>,</w:t>
            </w:r>
            <w:r>
              <w:tab/>
            </w:r>
            <w:r>
              <w:rPr>
                <w:spacing w:val="-2"/>
              </w:rPr>
              <w:t>виданий</w:t>
            </w:r>
          </w:p>
          <w:p w14:paraId="68075231" w14:textId="77777777" w:rsidR="00FE29B3" w:rsidRDefault="008C23C9">
            <w:pPr>
              <w:pStyle w:val="TableParagraph"/>
              <w:tabs>
                <w:tab w:val="left" w:pos="1125"/>
              </w:tabs>
              <w:spacing w:before="1"/>
              <w:ind w:left="81"/>
            </w:pPr>
            <w:r>
              <w:rPr>
                <w:u w:val="single"/>
              </w:rPr>
              <w:t xml:space="preserve"> </w:t>
            </w:r>
            <w:r>
              <w:rPr>
                <w:u w:val="single"/>
              </w:rPr>
              <w:tab/>
            </w:r>
          </w:p>
          <w:p w14:paraId="68075232" w14:textId="77777777" w:rsidR="00FE29B3" w:rsidRDefault="008C23C9">
            <w:pPr>
              <w:pStyle w:val="TableParagraph"/>
              <w:tabs>
                <w:tab w:val="left" w:pos="3162"/>
                <w:tab w:val="left" w:pos="4528"/>
                <w:tab w:val="left" w:pos="4564"/>
                <w:tab w:val="left" w:pos="4737"/>
              </w:tabs>
              <w:spacing w:before="2"/>
              <w:ind w:left="81" w:right="48"/>
            </w:pPr>
            <w:r>
              <w:rPr>
                <w:u w:val="single"/>
              </w:rPr>
              <w:tab/>
            </w:r>
            <w:r>
              <w:t>від</w:t>
            </w:r>
            <w:r>
              <w:rPr>
                <w:spacing w:val="-14"/>
              </w:rPr>
              <w:t xml:space="preserve"> </w:t>
            </w:r>
            <w:r>
              <w:rPr>
                <w:u w:val="single"/>
              </w:rPr>
              <w:tab/>
            </w:r>
            <w:r>
              <w:rPr>
                <w:u w:val="single"/>
              </w:rPr>
              <w:tab/>
            </w:r>
            <w:r>
              <w:rPr>
                <w:u w:val="single"/>
              </w:rPr>
              <w:tab/>
            </w:r>
            <w:r>
              <w:rPr>
                <w:spacing w:val="-4"/>
              </w:rPr>
              <w:t>р</w:t>
            </w:r>
            <w:r>
              <w:rPr>
                <w:spacing w:val="-17"/>
              </w:rPr>
              <w:t xml:space="preserve"> </w:t>
            </w:r>
            <w:r>
              <w:rPr>
                <w:spacing w:val="-4"/>
              </w:rPr>
              <w:t xml:space="preserve">. </w:t>
            </w:r>
            <w:r>
              <w:t>Ідентифікаційний номер</w:t>
            </w:r>
            <w:r>
              <w:rPr>
                <w:u w:val="single"/>
              </w:rPr>
              <w:tab/>
            </w:r>
            <w:r>
              <w:rPr>
                <w:u w:val="single"/>
              </w:rPr>
              <w:tab/>
            </w:r>
            <w:r>
              <w:t xml:space="preserve"> Контактний телефон:</w:t>
            </w:r>
            <w:r>
              <w:rPr>
                <w:u w:val="single"/>
              </w:rPr>
              <w:tab/>
            </w:r>
            <w:r>
              <w:rPr>
                <w:u w:val="single"/>
              </w:rPr>
              <w:tab/>
            </w:r>
            <w:r>
              <w:rPr>
                <w:u w:val="single"/>
              </w:rPr>
              <w:tab/>
            </w:r>
          </w:p>
          <w:p w14:paraId="68075233" w14:textId="77777777" w:rsidR="00FE29B3" w:rsidRDefault="008C23C9">
            <w:pPr>
              <w:pStyle w:val="TableParagraph"/>
              <w:tabs>
                <w:tab w:val="left" w:pos="3510"/>
              </w:tabs>
              <w:ind w:left="81"/>
            </w:pPr>
            <w:r>
              <w:t>e-</w:t>
            </w:r>
            <w:proofErr w:type="spellStart"/>
            <w:r>
              <w:rPr>
                <w:spacing w:val="-2"/>
              </w:rPr>
              <w:t>mail</w:t>
            </w:r>
            <w:proofErr w:type="spellEnd"/>
            <w:r>
              <w:rPr>
                <w:spacing w:val="-2"/>
              </w:rPr>
              <w:t>:</w:t>
            </w:r>
            <w:r>
              <w:rPr>
                <w:u w:val="single"/>
              </w:rPr>
              <w:tab/>
            </w:r>
          </w:p>
          <w:p w14:paraId="68075234" w14:textId="77777777" w:rsidR="00FE29B3" w:rsidRDefault="00FE29B3">
            <w:pPr>
              <w:pStyle w:val="TableParagraph"/>
              <w:rPr>
                <w:b/>
                <w:sz w:val="20"/>
              </w:rPr>
            </w:pPr>
          </w:p>
          <w:p w14:paraId="68075235" w14:textId="77777777" w:rsidR="00FE29B3" w:rsidRDefault="00FE29B3">
            <w:pPr>
              <w:pStyle w:val="TableParagraph"/>
              <w:spacing w:before="39"/>
              <w:rPr>
                <w:b/>
                <w:sz w:val="20"/>
              </w:rPr>
            </w:pPr>
          </w:p>
          <w:p w14:paraId="68075236" w14:textId="77777777" w:rsidR="00FE29B3" w:rsidRDefault="008C23C9">
            <w:pPr>
              <w:pStyle w:val="TableParagraph"/>
              <w:tabs>
                <w:tab w:val="left" w:pos="2616"/>
              </w:tabs>
              <w:spacing w:line="20" w:lineRule="exact"/>
              <w:ind w:left="81"/>
              <w:rPr>
                <w:sz w:val="2"/>
              </w:rPr>
            </w:pPr>
            <w:r>
              <w:rPr>
                <w:noProof/>
                <w:sz w:val="2"/>
              </w:rPr>
              <mc:AlternateContent>
                <mc:Choice Requires="wpg">
                  <w:drawing>
                    <wp:inline distT="0" distB="0" distL="0" distR="0" wp14:anchorId="6807523F" wp14:editId="68075240">
                      <wp:extent cx="1399540" cy="6350"/>
                      <wp:effectExtent l="9525" t="0" r="634"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9540" cy="6350"/>
                                <a:chOff x="0" y="0"/>
                                <a:chExt cx="1399540" cy="6350"/>
                              </a:xfrm>
                            </wpg:grpSpPr>
                            <wps:wsp>
                              <wps:cNvPr id="9" name="Graphic 9"/>
                              <wps:cNvSpPr/>
                              <wps:spPr>
                                <a:xfrm>
                                  <a:off x="0" y="2875"/>
                                  <a:ext cx="1399540" cy="1270"/>
                                </a:xfrm>
                                <a:custGeom>
                                  <a:avLst/>
                                  <a:gdLst/>
                                  <a:ahLst/>
                                  <a:cxnLst/>
                                  <a:rect l="l" t="t" r="r" b="b"/>
                                  <a:pathLst>
                                    <a:path w="1399540">
                                      <a:moveTo>
                                        <a:pt x="0" y="0"/>
                                      </a:moveTo>
                                      <a:lnTo>
                                        <a:pt x="1398995" y="0"/>
                                      </a:lnTo>
                                    </a:path>
                                  </a:pathLst>
                                </a:custGeom>
                                <a:ln w="57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B887B2" id="Group 8" o:spid="_x0000_s1026" style="width:110.2pt;height:.5pt;mso-position-horizontal-relative:char;mso-position-vertical-relative:line" coordsize="139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">
                      <v:shape id="Graphic 9" o:spid="_x0000_s1027" style="position:absolute;top:28;width:13995;height:13;visibility:visible;mso-wrap-style:square;v-text-anchor:top" coordsize="1399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" path="m,l1398995,e" filled="f" strokeweight=".15972mm">
                        <v:path arrowok="t"/>
                      </v:shape>
                      <w10:anchorlock/>
                    </v:group>
                  </w:pict>
                </mc:Fallback>
              </mc:AlternateContent>
            </w:r>
            <w:r>
              <w:rPr>
                <w:sz w:val="2"/>
              </w:rPr>
              <w:tab/>
            </w:r>
            <w:r>
              <w:rPr>
                <w:noProof/>
                <w:sz w:val="2"/>
              </w:rPr>
              <mc:AlternateContent>
                <mc:Choice Requires="wpg">
                  <w:drawing>
                    <wp:inline distT="0" distB="0" distL="0" distR="0" wp14:anchorId="68075241" wp14:editId="68075242">
                      <wp:extent cx="978535" cy="6350"/>
                      <wp:effectExtent l="9525" t="0" r="254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8535" cy="6350"/>
                                <a:chOff x="0" y="0"/>
                                <a:chExt cx="978535" cy="6350"/>
                              </a:xfrm>
                            </wpg:grpSpPr>
                            <wps:wsp>
                              <wps:cNvPr id="11" name="Graphic 11"/>
                              <wps:cNvSpPr/>
                              <wps:spPr>
                                <a:xfrm>
                                  <a:off x="0" y="2875"/>
                                  <a:ext cx="978535" cy="1270"/>
                                </a:xfrm>
                                <a:custGeom>
                                  <a:avLst/>
                                  <a:gdLst/>
                                  <a:ahLst/>
                                  <a:cxnLst/>
                                  <a:rect l="l" t="t" r="r" b="b"/>
                                  <a:pathLst>
                                    <a:path w="978535">
                                      <a:moveTo>
                                        <a:pt x="0" y="0"/>
                                      </a:moveTo>
                                      <a:lnTo>
                                        <a:pt x="978371" y="0"/>
                                      </a:lnTo>
                                    </a:path>
                                  </a:pathLst>
                                </a:custGeom>
                                <a:ln w="57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61C83D0" id="Group 10" o:spid="_x0000_s1026" style="width:77.05pt;height:.5pt;mso-position-horizontal-relative:char;mso-position-vertical-relative:line" coordsize="97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">
                      <v:shape id="Graphic 11" o:spid="_x0000_s1027" style="position:absolute;top:28;width:9785;height:13;visibility:visible;mso-wrap-style:square;v-text-anchor:top" coordsize="978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" path="m,l978371,e" filled="f" strokeweight=".15972mm">
                        <v:path arrowok="t"/>
                      </v:shape>
                      <w10:anchorlock/>
                    </v:group>
                  </w:pict>
                </mc:Fallback>
              </mc:AlternateContent>
            </w:r>
          </w:p>
          <w:p w14:paraId="68075237" w14:textId="77777777" w:rsidR="00FE29B3" w:rsidRDefault="008C23C9">
            <w:pPr>
              <w:pStyle w:val="TableParagraph"/>
              <w:tabs>
                <w:tab w:val="left" w:pos="2463"/>
              </w:tabs>
              <w:ind w:right="341"/>
              <w:jc w:val="center"/>
              <w:rPr>
                <w:i/>
              </w:rPr>
            </w:pPr>
            <w:r>
              <w:rPr>
                <w:i/>
                <w:spacing w:val="-2"/>
              </w:rPr>
              <w:t>Підпис</w:t>
            </w:r>
            <w:r>
              <w:rPr>
                <w:i/>
              </w:rPr>
              <w:tab/>
            </w:r>
            <w:r>
              <w:rPr>
                <w:i/>
                <w:spacing w:val="-5"/>
              </w:rPr>
              <w:t>ПІБ</w:t>
            </w:r>
          </w:p>
        </w:tc>
      </w:tr>
    </w:tbl>
    <w:p w14:paraId="68075239" w14:textId="77777777" w:rsidR="008C23C9" w:rsidRDefault="008C23C9"/>
    <w:sectPr w:rsidR="008C23C9">
      <w:pgSz w:w="12240" w:h="15840"/>
      <w:pgMar w:top="1040" w:right="360" w:bottom="1000" w:left="1080" w:header="0" w:footer="8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6DE21" w14:textId="77777777" w:rsidR="00114C4A" w:rsidRDefault="00114C4A">
      <w:r>
        <w:separator/>
      </w:r>
    </w:p>
  </w:endnote>
  <w:endnote w:type="continuationSeparator" w:id="0">
    <w:p w14:paraId="07B8CA29" w14:textId="77777777" w:rsidR="00114C4A" w:rsidRDefault="00114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5243" w14:textId="77777777" w:rsidR="00FE29B3" w:rsidRDefault="008C23C9">
    <w:pPr>
      <w:pStyle w:val="a3"/>
      <w:spacing w:line="14" w:lineRule="auto"/>
      <w:ind w:left="0"/>
      <w:jc w:val="left"/>
      <w:rPr>
        <w:sz w:val="20"/>
      </w:rPr>
    </w:pPr>
    <w:r>
      <w:rPr>
        <w:noProof/>
        <w:sz w:val="20"/>
      </w:rPr>
      <mc:AlternateContent>
        <mc:Choice Requires="wps">
          <w:drawing>
            <wp:anchor distT="0" distB="0" distL="0" distR="0" simplePos="0" relativeHeight="487442944" behindDoc="1" locked="0" layoutInCell="1" allowOverlap="1" wp14:anchorId="68075244" wp14:editId="68075245">
              <wp:simplePos x="0" y="0"/>
              <wp:positionH relativeFrom="page">
                <wp:posOffset>4023359</wp:posOffset>
              </wp:positionH>
              <wp:positionV relativeFrom="page">
                <wp:posOffset>9404014</wp:posOffset>
              </wp:positionV>
              <wp:extent cx="15303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7640"/>
                      </a:xfrm>
                      <a:prstGeom prst="rect">
                        <a:avLst/>
                      </a:prstGeom>
                    </wps:spPr>
                    <wps:txbx>
                      <w:txbxContent>
                        <w:p w14:paraId="68075246" w14:textId="77777777" w:rsidR="00FE29B3" w:rsidRDefault="008C23C9">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68075244" id="_x0000_t202" coordsize="21600,21600" o:spt="202" path="m,l,21600r21600,l21600,xe">
              <v:stroke joinstyle="miter"/>
              <v:path gradientshapeok="t" o:connecttype="rect"/>
            </v:shapetype>
            <v:shape id="Textbox 1" o:spid="_x0000_s1026" type="#_x0000_t202" style="position:absolute;margin-left:316.8pt;margin-top:740.45pt;width:12.05pt;height:13.2pt;z-index:-1587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" filled="f" stroked="f">
              <v:textbox inset="0,0,0,0">
                <w:txbxContent>
                  <w:p w14:paraId="68075246" w14:textId="77777777" w:rsidR="00FE29B3" w:rsidRDefault="008C23C9">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0FB57" w14:textId="77777777" w:rsidR="00114C4A" w:rsidRDefault="00114C4A">
      <w:r>
        <w:separator/>
      </w:r>
    </w:p>
  </w:footnote>
  <w:footnote w:type="continuationSeparator" w:id="0">
    <w:p w14:paraId="5B955C39" w14:textId="77777777" w:rsidR="00114C4A" w:rsidRDefault="00114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2B6"/>
    <w:multiLevelType w:val="multilevel"/>
    <w:tmpl w:val="75F4A0A4"/>
    <w:lvl w:ilvl="0">
      <w:start w:val="1"/>
      <w:numFmt w:val="decimal"/>
      <w:lvlText w:val="%1."/>
      <w:lvlJc w:val="left"/>
      <w:pPr>
        <w:ind w:left="4302" w:hanging="221"/>
        <w:jc w:val="right"/>
      </w:pPr>
      <w:rPr>
        <w:rFonts w:ascii="Times New Roman" w:eastAsia="Times New Roman" w:hAnsi="Times New Roman" w:cs="Times New Roman" w:hint="default"/>
        <w:b/>
        <w:bCs/>
        <w:i w:val="0"/>
        <w:iCs w:val="0"/>
        <w:spacing w:val="0"/>
        <w:w w:val="100"/>
        <w:sz w:val="22"/>
        <w:szCs w:val="22"/>
        <w:lang w:val="uk-UA" w:eastAsia="en-US" w:bidi="ar-SA"/>
      </w:rPr>
    </w:lvl>
    <w:lvl w:ilvl="1">
      <w:start w:val="1"/>
      <w:numFmt w:val="decimal"/>
      <w:lvlText w:val="%1.%2."/>
      <w:lvlJc w:val="left"/>
      <w:pPr>
        <w:ind w:left="53" w:hanging="480"/>
      </w:pPr>
      <w:rPr>
        <w:rFonts w:ascii="Times New Roman" w:eastAsia="Times New Roman" w:hAnsi="Times New Roman" w:cs="Times New Roman" w:hint="default"/>
        <w:b/>
        <w:bCs/>
        <w:i w:val="0"/>
        <w:iCs w:val="0"/>
        <w:spacing w:val="0"/>
        <w:w w:val="100"/>
        <w:sz w:val="22"/>
        <w:szCs w:val="22"/>
        <w:lang w:val="uk-UA" w:eastAsia="en-US" w:bidi="ar-SA"/>
      </w:rPr>
    </w:lvl>
    <w:lvl w:ilvl="2">
      <w:start w:val="1"/>
      <w:numFmt w:val="decimal"/>
      <w:lvlText w:val="%1.%2.%3."/>
      <w:lvlJc w:val="left"/>
      <w:pPr>
        <w:ind w:left="53" w:hanging="576"/>
      </w:pPr>
      <w:rPr>
        <w:rFonts w:ascii="Times New Roman" w:eastAsia="Times New Roman" w:hAnsi="Times New Roman" w:cs="Times New Roman" w:hint="default"/>
        <w:b/>
        <w:bCs/>
        <w:i w:val="0"/>
        <w:iCs w:val="0"/>
        <w:spacing w:val="-5"/>
        <w:w w:val="100"/>
        <w:sz w:val="22"/>
        <w:szCs w:val="22"/>
        <w:lang w:val="uk-UA" w:eastAsia="en-US" w:bidi="ar-SA"/>
      </w:rPr>
    </w:lvl>
    <w:lvl w:ilvl="3">
      <w:start w:val="1"/>
      <w:numFmt w:val="decimal"/>
      <w:lvlText w:val="%1.%2.%3.%4."/>
      <w:lvlJc w:val="left"/>
      <w:pPr>
        <w:ind w:left="53" w:hanging="735"/>
      </w:pPr>
      <w:rPr>
        <w:rFonts w:ascii="Times New Roman" w:eastAsia="Times New Roman" w:hAnsi="Times New Roman" w:cs="Times New Roman" w:hint="default"/>
        <w:b/>
        <w:bCs/>
        <w:i w:val="0"/>
        <w:iCs w:val="0"/>
        <w:spacing w:val="-5"/>
        <w:w w:val="100"/>
        <w:sz w:val="22"/>
        <w:szCs w:val="22"/>
        <w:lang w:val="uk-UA" w:eastAsia="en-US" w:bidi="ar-SA"/>
      </w:rPr>
    </w:lvl>
    <w:lvl w:ilvl="4">
      <w:numFmt w:val="bullet"/>
      <w:lvlText w:val="•"/>
      <w:lvlJc w:val="left"/>
      <w:pPr>
        <w:ind w:left="5228" w:hanging="735"/>
      </w:pPr>
      <w:rPr>
        <w:rFonts w:hint="default"/>
        <w:lang w:val="uk-UA" w:eastAsia="en-US" w:bidi="ar-SA"/>
      </w:rPr>
    </w:lvl>
    <w:lvl w:ilvl="5">
      <w:numFmt w:val="bullet"/>
      <w:lvlText w:val="•"/>
      <w:lvlJc w:val="left"/>
      <w:pPr>
        <w:ind w:left="6157" w:hanging="735"/>
      </w:pPr>
      <w:rPr>
        <w:rFonts w:hint="default"/>
        <w:lang w:val="uk-UA" w:eastAsia="en-US" w:bidi="ar-SA"/>
      </w:rPr>
    </w:lvl>
    <w:lvl w:ilvl="6">
      <w:numFmt w:val="bullet"/>
      <w:lvlText w:val="•"/>
      <w:lvlJc w:val="left"/>
      <w:pPr>
        <w:ind w:left="7085" w:hanging="735"/>
      </w:pPr>
      <w:rPr>
        <w:rFonts w:hint="default"/>
        <w:lang w:val="uk-UA" w:eastAsia="en-US" w:bidi="ar-SA"/>
      </w:rPr>
    </w:lvl>
    <w:lvl w:ilvl="7">
      <w:numFmt w:val="bullet"/>
      <w:lvlText w:val="•"/>
      <w:lvlJc w:val="left"/>
      <w:pPr>
        <w:ind w:left="8014" w:hanging="735"/>
      </w:pPr>
      <w:rPr>
        <w:rFonts w:hint="default"/>
        <w:lang w:val="uk-UA" w:eastAsia="en-US" w:bidi="ar-SA"/>
      </w:rPr>
    </w:lvl>
    <w:lvl w:ilvl="8">
      <w:numFmt w:val="bullet"/>
      <w:lvlText w:val="•"/>
      <w:lvlJc w:val="left"/>
      <w:pPr>
        <w:ind w:left="8942" w:hanging="735"/>
      </w:pPr>
      <w:rPr>
        <w:rFonts w:hint="default"/>
        <w:lang w:val="uk-UA" w:eastAsia="en-US" w:bidi="ar-SA"/>
      </w:rPr>
    </w:lvl>
  </w:abstractNum>
  <w:abstractNum w:abstractNumId="1" w15:restartNumberingAfterBreak="0">
    <w:nsid w:val="1E1E1594"/>
    <w:multiLevelType w:val="hybridMultilevel"/>
    <w:tmpl w:val="109CA29C"/>
    <w:lvl w:ilvl="0" w:tplc="DA207E1E">
      <w:numFmt w:val="bullet"/>
      <w:lvlText w:val="-"/>
      <w:lvlJc w:val="left"/>
      <w:pPr>
        <w:ind w:left="53" w:hanging="706"/>
      </w:pPr>
      <w:rPr>
        <w:rFonts w:ascii="Times New Roman" w:eastAsia="Times New Roman" w:hAnsi="Times New Roman" w:cs="Times New Roman" w:hint="default"/>
        <w:b w:val="0"/>
        <w:bCs w:val="0"/>
        <w:i w:val="0"/>
        <w:iCs w:val="0"/>
        <w:spacing w:val="0"/>
        <w:w w:val="100"/>
        <w:sz w:val="22"/>
        <w:szCs w:val="22"/>
        <w:lang w:val="uk-UA" w:eastAsia="en-US" w:bidi="ar-SA"/>
      </w:rPr>
    </w:lvl>
    <w:lvl w:ilvl="1" w:tplc="D2A48D92">
      <w:numFmt w:val="bullet"/>
      <w:lvlText w:val="•"/>
      <w:lvlJc w:val="left"/>
      <w:pPr>
        <w:ind w:left="1134" w:hanging="706"/>
      </w:pPr>
      <w:rPr>
        <w:rFonts w:hint="default"/>
        <w:lang w:val="uk-UA" w:eastAsia="en-US" w:bidi="ar-SA"/>
      </w:rPr>
    </w:lvl>
    <w:lvl w:ilvl="2" w:tplc="826AA922">
      <w:numFmt w:val="bullet"/>
      <w:lvlText w:val="•"/>
      <w:lvlJc w:val="left"/>
      <w:pPr>
        <w:ind w:left="2208" w:hanging="706"/>
      </w:pPr>
      <w:rPr>
        <w:rFonts w:hint="default"/>
        <w:lang w:val="uk-UA" w:eastAsia="en-US" w:bidi="ar-SA"/>
      </w:rPr>
    </w:lvl>
    <w:lvl w:ilvl="3" w:tplc="31003DD2">
      <w:numFmt w:val="bullet"/>
      <w:lvlText w:val="•"/>
      <w:lvlJc w:val="left"/>
      <w:pPr>
        <w:ind w:left="3282" w:hanging="706"/>
      </w:pPr>
      <w:rPr>
        <w:rFonts w:hint="default"/>
        <w:lang w:val="uk-UA" w:eastAsia="en-US" w:bidi="ar-SA"/>
      </w:rPr>
    </w:lvl>
    <w:lvl w:ilvl="4" w:tplc="27BA5B82">
      <w:numFmt w:val="bullet"/>
      <w:lvlText w:val="•"/>
      <w:lvlJc w:val="left"/>
      <w:pPr>
        <w:ind w:left="4356" w:hanging="706"/>
      </w:pPr>
      <w:rPr>
        <w:rFonts w:hint="default"/>
        <w:lang w:val="uk-UA" w:eastAsia="en-US" w:bidi="ar-SA"/>
      </w:rPr>
    </w:lvl>
    <w:lvl w:ilvl="5" w:tplc="017C39A8">
      <w:numFmt w:val="bullet"/>
      <w:lvlText w:val="•"/>
      <w:lvlJc w:val="left"/>
      <w:pPr>
        <w:ind w:left="5430" w:hanging="706"/>
      </w:pPr>
      <w:rPr>
        <w:rFonts w:hint="default"/>
        <w:lang w:val="uk-UA" w:eastAsia="en-US" w:bidi="ar-SA"/>
      </w:rPr>
    </w:lvl>
    <w:lvl w:ilvl="6" w:tplc="38348404">
      <w:numFmt w:val="bullet"/>
      <w:lvlText w:val="•"/>
      <w:lvlJc w:val="left"/>
      <w:pPr>
        <w:ind w:left="6504" w:hanging="706"/>
      </w:pPr>
      <w:rPr>
        <w:rFonts w:hint="default"/>
        <w:lang w:val="uk-UA" w:eastAsia="en-US" w:bidi="ar-SA"/>
      </w:rPr>
    </w:lvl>
    <w:lvl w:ilvl="7" w:tplc="21D8E7B8">
      <w:numFmt w:val="bullet"/>
      <w:lvlText w:val="•"/>
      <w:lvlJc w:val="left"/>
      <w:pPr>
        <w:ind w:left="7578" w:hanging="706"/>
      </w:pPr>
      <w:rPr>
        <w:rFonts w:hint="default"/>
        <w:lang w:val="uk-UA" w:eastAsia="en-US" w:bidi="ar-SA"/>
      </w:rPr>
    </w:lvl>
    <w:lvl w:ilvl="8" w:tplc="10026EF0">
      <w:numFmt w:val="bullet"/>
      <w:lvlText w:val="•"/>
      <w:lvlJc w:val="left"/>
      <w:pPr>
        <w:ind w:left="8652" w:hanging="706"/>
      </w:pPr>
      <w:rPr>
        <w:rFonts w:hint="default"/>
        <w:lang w:val="uk-UA" w:eastAsia="en-US" w:bidi="ar-SA"/>
      </w:rPr>
    </w:lvl>
  </w:abstractNum>
  <w:abstractNum w:abstractNumId="2" w15:restartNumberingAfterBreak="0">
    <w:nsid w:val="4580069C"/>
    <w:multiLevelType w:val="multilevel"/>
    <w:tmpl w:val="86ACE0FE"/>
    <w:lvl w:ilvl="0">
      <w:start w:val="2"/>
      <w:numFmt w:val="decimal"/>
      <w:lvlText w:val="%1"/>
      <w:lvlJc w:val="left"/>
      <w:pPr>
        <w:ind w:left="53" w:hanging="764"/>
      </w:pPr>
      <w:rPr>
        <w:rFonts w:hint="default"/>
        <w:lang w:val="uk-UA" w:eastAsia="en-US" w:bidi="ar-SA"/>
      </w:rPr>
    </w:lvl>
    <w:lvl w:ilvl="1">
      <w:start w:val="3"/>
      <w:numFmt w:val="decimal"/>
      <w:lvlText w:val="%1.%2"/>
      <w:lvlJc w:val="left"/>
      <w:pPr>
        <w:ind w:left="53" w:hanging="764"/>
      </w:pPr>
      <w:rPr>
        <w:rFonts w:hint="default"/>
        <w:lang w:val="uk-UA" w:eastAsia="en-US" w:bidi="ar-SA"/>
      </w:rPr>
    </w:lvl>
    <w:lvl w:ilvl="2">
      <w:start w:val="5"/>
      <w:numFmt w:val="decimal"/>
      <w:lvlText w:val="%1.%2.%3"/>
      <w:lvlJc w:val="left"/>
      <w:pPr>
        <w:ind w:left="53" w:hanging="764"/>
      </w:pPr>
      <w:rPr>
        <w:rFonts w:hint="default"/>
        <w:lang w:val="uk-UA" w:eastAsia="en-US" w:bidi="ar-SA"/>
      </w:rPr>
    </w:lvl>
    <w:lvl w:ilvl="3">
      <w:start w:val="3"/>
      <w:numFmt w:val="decimal"/>
      <w:lvlText w:val="%1.%2.%3.%4."/>
      <w:lvlJc w:val="left"/>
      <w:pPr>
        <w:ind w:left="53" w:hanging="764"/>
      </w:pPr>
      <w:rPr>
        <w:rFonts w:ascii="Times New Roman" w:eastAsia="Times New Roman" w:hAnsi="Times New Roman" w:cs="Times New Roman" w:hint="default"/>
        <w:b/>
        <w:bCs/>
        <w:i w:val="0"/>
        <w:iCs w:val="0"/>
        <w:spacing w:val="-5"/>
        <w:w w:val="100"/>
        <w:sz w:val="22"/>
        <w:szCs w:val="22"/>
        <w:lang w:val="uk-UA" w:eastAsia="en-US" w:bidi="ar-SA"/>
      </w:rPr>
    </w:lvl>
    <w:lvl w:ilvl="4">
      <w:numFmt w:val="bullet"/>
      <w:lvlText w:val="•"/>
      <w:lvlJc w:val="left"/>
      <w:pPr>
        <w:ind w:left="4356" w:hanging="764"/>
      </w:pPr>
      <w:rPr>
        <w:rFonts w:hint="default"/>
        <w:lang w:val="uk-UA" w:eastAsia="en-US" w:bidi="ar-SA"/>
      </w:rPr>
    </w:lvl>
    <w:lvl w:ilvl="5">
      <w:numFmt w:val="bullet"/>
      <w:lvlText w:val="•"/>
      <w:lvlJc w:val="left"/>
      <w:pPr>
        <w:ind w:left="5430" w:hanging="764"/>
      </w:pPr>
      <w:rPr>
        <w:rFonts w:hint="default"/>
        <w:lang w:val="uk-UA" w:eastAsia="en-US" w:bidi="ar-SA"/>
      </w:rPr>
    </w:lvl>
    <w:lvl w:ilvl="6">
      <w:numFmt w:val="bullet"/>
      <w:lvlText w:val="•"/>
      <w:lvlJc w:val="left"/>
      <w:pPr>
        <w:ind w:left="6504" w:hanging="764"/>
      </w:pPr>
      <w:rPr>
        <w:rFonts w:hint="default"/>
        <w:lang w:val="uk-UA" w:eastAsia="en-US" w:bidi="ar-SA"/>
      </w:rPr>
    </w:lvl>
    <w:lvl w:ilvl="7">
      <w:numFmt w:val="bullet"/>
      <w:lvlText w:val="•"/>
      <w:lvlJc w:val="left"/>
      <w:pPr>
        <w:ind w:left="7578" w:hanging="764"/>
      </w:pPr>
      <w:rPr>
        <w:rFonts w:hint="default"/>
        <w:lang w:val="uk-UA" w:eastAsia="en-US" w:bidi="ar-SA"/>
      </w:rPr>
    </w:lvl>
    <w:lvl w:ilvl="8">
      <w:numFmt w:val="bullet"/>
      <w:lvlText w:val="•"/>
      <w:lvlJc w:val="left"/>
      <w:pPr>
        <w:ind w:left="8652" w:hanging="764"/>
      </w:pPr>
      <w:rPr>
        <w:rFonts w:hint="default"/>
        <w:lang w:val="uk-UA" w:eastAsia="en-US" w:bidi="ar-SA"/>
      </w:rPr>
    </w:lvl>
  </w:abstractNum>
  <w:abstractNum w:abstractNumId="3" w15:restartNumberingAfterBreak="0">
    <w:nsid w:val="7BCC0986"/>
    <w:multiLevelType w:val="multilevel"/>
    <w:tmpl w:val="0B065E5E"/>
    <w:lvl w:ilvl="0">
      <w:start w:val="6"/>
      <w:numFmt w:val="decimal"/>
      <w:lvlText w:val="%1"/>
      <w:lvlJc w:val="left"/>
      <w:pPr>
        <w:ind w:left="53" w:hanging="384"/>
      </w:pPr>
      <w:rPr>
        <w:rFonts w:hint="default"/>
        <w:lang w:val="uk-UA" w:eastAsia="en-US" w:bidi="ar-SA"/>
      </w:rPr>
    </w:lvl>
    <w:lvl w:ilvl="1">
      <w:start w:val="6"/>
      <w:numFmt w:val="decimal"/>
      <w:lvlText w:val="%1.%2."/>
      <w:lvlJc w:val="left"/>
      <w:pPr>
        <w:ind w:left="53" w:hanging="384"/>
      </w:pPr>
      <w:rPr>
        <w:rFonts w:ascii="Times New Roman" w:eastAsia="Times New Roman" w:hAnsi="Times New Roman" w:cs="Times New Roman" w:hint="default"/>
        <w:b/>
        <w:bCs/>
        <w:i w:val="0"/>
        <w:iCs w:val="0"/>
        <w:spacing w:val="0"/>
        <w:w w:val="100"/>
        <w:sz w:val="22"/>
        <w:szCs w:val="22"/>
        <w:lang w:val="uk-UA" w:eastAsia="en-US" w:bidi="ar-SA"/>
      </w:rPr>
    </w:lvl>
    <w:lvl w:ilvl="2">
      <w:start w:val="1"/>
      <w:numFmt w:val="decimal"/>
      <w:lvlText w:val="%1.%2.%3."/>
      <w:lvlJc w:val="left"/>
      <w:pPr>
        <w:ind w:left="715" w:hanging="663"/>
      </w:pPr>
      <w:rPr>
        <w:rFonts w:ascii="Times New Roman" w:eastAsia="Times New Roman" w:hAnsi="Times New Roman" w:cs="Times New Roman" w:hint="default"/>
        <w:b/>
        <w:bCs/>
        <w:i w:val="0"/>
        <w:iCs w:val="0"/>
        <w:spacing w:val="-5"/>
        <w:w w:val="100"/>
        <w:sz w:val="22"/>
        <w:szCs w:val="22"/>
        <w:lang w:val="uk-UA" w:eastAsia="en-US" w:bidi="ar-SA"/>
      </w:rPr>
    </w:lvl>
    <w:lvl w:ilvl="3">
      <w:numFmt w:val="bullet"/>
      <w:lvlText w:val="•"/>
      <w:lvlJc w:val="left"/>
      <w:pPr>
        <w:ind w:left="2960" w:hanging="663"/>
      </w:pPr>
      <w:rPr>
        <w:rFonts w:hint="default"/>
        <w:lang w:val="uk-UA" w:eastAsia="en-US" w:bidi="ar-SA"/>
      </w:rPr>
    </w:lvl>
    <w:lvl w:ilvl="4">
      <w:numFmt w:val="bullet"/>
      <w:lvlText w:val="•"/>
      <w:lvlJc w:val="left"/>
      <w:pPr>
        <w:ind w:left="4080" w:hanging="663"/>
      </w:pPr>
      <w:rPr>
        <w:rFonts w:hint="default"/>
        <w:lang w:val="uk-UA" w:eastAsia="en-US" w:bidi="ar-SA"/>
      </w:rPr>
    </w:lvl>
    <w:lvl w:ilvl="5">
      <w:numFmt w:val="bullet"/>
      <w:lvlText w:val="•"/>
      <w:lvlJc w:val="left"/>
      <w:pPr>
        <w:ind w:left="5200" w:hanging="663"/>
      </w:pPr>
      <w:rPr>
        <w:rFonts w:hint="default"/>
        <w:lang w:val="uk-UA" w:eastAsia="en-US" w:bidi="ar-SA"/>
      </w:rPr>
    </w:lvl>
    <w:lvl w:ilvl="6">
      <w:numFmt w:val="bullet"/>
      <w:lvlText w:val="•"/>
      <w:lvlJc w:val="left"/>
      <w:pPr>
        <w:ind w:left="6320" w:hanging="663"/>
      </w:pPr>
      <w:rPr>
        <w:rFonts w:hint="default"/>
        <w:lang w:val="uk-UA" w:eastAsia="en-US" w:bidi="ar-SA"/>
      </w:rPr>
    </w:lvl>
    <w:lvl w:ilvl="7">
      <w:numFmt w:val="bullet"/>
      <w:lvlText w:val="•"/>
      <w:lvlJc w:val="left"/>
      <w:pPr>
        <w:ind w:left="7440" w:hanging="663"/>
      </w:pPr>
      <w:rPr>
        <w:rFonts w:hint="default"/>
        <w:lang w:val="uk-UA" w:eastAsia="en-US" w:bidi="ar-SA"/>
      </w:rPr>
    </w:lvl>
    <w:lvl w:ilvl="8">
      <w:numFmt w:val="bullet"/>
      <w:lvlText w:val="•"/>
      <w:lvlJc w:val="left"/>
      <w:pPr>
        <w:ind w:left="8560" w:hanging="663"/>
      </w:pPr>
      <w:rPr>
        <w:rFonts w:hint="default"/>
        <w:lang w:val="uk-UA"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E29B3"/>
    <w:rsid w:val="00015F16"/>
    <w:rsid w:val="00066F9B"/>
    <w:rsid w:val="00114C4A"/>
    <w:rsid w:val="00267CEC"/>
    <w:rsid w:val="00302473"/>
    <w:rsid w:val="00355C50"/>
    <w:rsid w:val="0035618B"/>
    <w:rsid w:val="003D1E41"/>
    <w:rsid w:val="00672BA5"/>
    <w:rsid w:val="006E2E42"/>
    <w:rsid w:val="00767F24"/>
    <w:rsid w:val="008C23C9"/>
    <w:rsid w:val="0092039A"/>
    <w:rsid w:val="00A67982"/>
    <w:rsid w:val="00AD1361"/>
    <w:rsid w:val="00C731A3"/>
    <w:rsid w:val="00D501F6"/>
    <w:rsid w:val="00DE236A"/>
    <w:rsid w:val="00E161F1"/>
    <w:rsid w:val="00ED10AD"/>
    <w:rsid w:val="00FB1151"/>
    <w:rsid w:val="00FB6C09"/>
    <w:rsid w:val="00FE2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75177"/>
  <w15:docId w15:val="{E4BE56DE-A626-43F8-9470-D132EF948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hanging="219"/>
      <w:outlineLvl w:val="0"/>
    </w:pPr>
    <w:rPr>
      <w:b/>
      <w:bCs/>
    </w:rPr>
  </w:style>
  <w:style w:type="paragraph" w:styleId="2">
    <w:name w:val="heading 2"/>
    <w:basedOn w:val="a"/>
    <w:uiPriority w:val="9"/>
    <w:unhideWhenUsed/>
    <w:qFormat/>
    <w:pPr>
      <w:spacing w:line="251" w:lineRule="exact"/>
      <w:ind w:left="440" w:hanging="387"/>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3"/>
      <w:jc w:val="both"/>
    </w:pPr>
  </w:style>
  <w:style w:type="paragraph" w:styleId="a4">
    <w:name w:val="List Paragraph"/>
    <w:basedOn w:val="a"/>
    <w:uiPriority w:val="1"/>
    <w:qFormat/>
    <w:pPr>
      <w:ind w:left="53"/>
      <w:jc w:val="both"/>
    </w:pPr>
  </w:style>
  <w:style w:type="paragraph" w:customStyle="1" w:styleId="TableParagraph">
    <w:name w:val="Table Paragraph"/>
    <w:basedOn w:val="a"/>
    <w:uiPriority w:val="1"/>
    <w:qFormat/>
  </w:style>
  <w:style w:type="character" w:styleId="a5">
    <w:name w:val="Hyperlink"/>
    <w:uiPriority w:val="99"/>
    <w:unhideWhenUsed/>
    <w:rsid w:val="00267C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atagroup.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smb@datagroup.ua" TargetMode="External"/><Relationship Id="rId5" Type="http://schemas.openxmlformats.org/officeDocument/2006/relationships/footnotes" Target="footnotes.xml"/><Relationship Id="rId10" Type="http://schemas.openxmlformats.org/officeDocument/2006/relationships/hyperlink" Target="http://www.datagroup.ua" TargetMode="External"/><Relationship Id="rId4" Type="http://schemas.openxmlformats.org/officeDocument/2006/relationships/webSettings" Target="webSettings.xml"/><Relationship Id="rId9" Type="http://schemas.openxmlformats.org/officeDocument/2006/relationships/hyperlink" Target="http://www.datagroup.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14</Pages>
  <Words>6281</Words>
  <Characters>35808</Characters>
  <Application>Microsoft Office Word</Application>
  <DocSecurity>0</DocSecurity>
  <Lines>298</Lines>
  <Paragraphs>84</Paragraphs>
  <ScaleCrop>false</ScaleCrop>
  <HeadingPairs>
    <vt:vector size="2" baseType="variant">
      <vt:variant>
        <vt:lpstr>Назва</vt:lpstr>
      </vt:variant>
      <vt:variant>
        <vt:i4>1</vt:i4>
      </vt:variant>
    </vt:vector>
  </HeadingPairs>
  <TitlesOfParts>
    <vt:vector size="1" baseType="lpstr">
      <vt:lpstr/>
    </vt:vector>
  </TitlesOfParts>
  <Company>DataVolia</Company>
  <LinksUpToDate>false</LinksUpToDate>
  <CharactersWithSpaces>42005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Цвик Анна</dc:creator>
  <cp:lastModifiedBy>Білоцерковець Юлія</cp:lastModifiedBy>
  <cp:revision>17</cp:revision>
  <dcterms:created xsi:type="dcterms:W3CDTF">2025-09-10T20:55:00Z</dcterms:created>
  <dcterms:modified xsi:type="dcterms:W3CDTF">2025-10-02T02:07:00Z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2016</vt:lpwstr>
  </property>
  <property fmtid="{D5CDD505-2E9C-101B-9397-08002B2CF9AE}" pid="4" name="LastSaved">
    <vt:filetime>2025-09-10T00:00:00Z</vt:filetime>
  </property>
  <property fmtid="{D5CDD505-2E9C-101B-9397-08002B2CF9AE}" pid="5" name="Producer">
    <vt:lpwstr>3-Heights(TM) PDF Security Shell 4.8.25.2 (http://www.pdf-tools.com)</vt:lpwstr>
  </property>
</Properties>
</file>